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CEA7" w14:textId="77777777" w:rsidR="004E5452" w:rsidRDefault="004E5452" w:rsidP="002D4719">
      <w:pPr>
        <w:pStyle w:val="NoSpacing"/>
        <w:rPr>
          <w:b/>
          <w:i/>
          <w:sz w:val="18"/>
          <w:szCs w:val="18"/>
        </w:rPr>
      </w:pPr>
    </w:p>
    <w:p w14:paraId="73AED18E" w14:textId="77777777" w:rsidR="00921215" w:rsidRDefault="00921215" w:rsidP="002D4719">
      <w:pPr>
        <w:pStyle w:val="NoSpacing"/>
        <w:rPr>
          <w:b/>
          <w:i/>
          <w:sz w:val="18"/>
          <w:szCs w:val="18"/>
        </w:rPr>
      </w:pPr>
      <w:r>
        <w:rPr>
          <w:b/>
          <w:i/>
          <w:sz w:val="18"/>
          <w:szCs w:val="18"/>
        </w:rPr>
        <w:lastRenderedPageBreak/>
        <w:t>Advanced Placement Literature Course Information-Mrs. Boggio-2018-2019</w:t>
      </w:r>
    </w:p>
    <w:p w14:paraId="14AA1C37" w14:textId="77777777" w:rsidR="002D4719" w:rsidRPr="002D4719" w:rsidRDefault="002D4719" w:rsidP="002D4719">
      <w:pPr>
        <w:pStyle w:val="NoSpacing"/>
        <w:rPr>
          <w:b/>
          <w:i/>
          <w:sz w:val="18"/>
          <w:szCs w:val="18"/>
        </w:rPr>
      </w:pPr>
      <w:r w:rsidRPr="002D4719">
        <w:rPr>
          <w:b/>
          <w:i/>
          <w:sz w:val="18"/>
          <w:szCs w:val="18"/>
        </w:rPr>
        <w:t>REMIND 101</w:t>
      </w:r>
    </w:p>
    <w:p w14:paraId="5D09258C" w14:textId="77777777" w:rsidR="002D4719" w:rsidRPr="002D4719" w:rsidRDefault="002D4719" w:rsidP="002D4719">
      <w:pPr>
        <w:pStyle w:val="NoSpacing"/>
        <w:rPr>
          <w:b/>
          <w:i/>
          <w:sz w:val="18"/>
          <w:szCs w:val="18"/>
        </w:rPr>
      </w:pPr>
      <w:r w:rsidRPr="002D4719">
        <w:rPr>
          <w:b/>
          <w:i/>
          <w:sz w:val="18"/>
          <w:szCs w:val="18"/>
        </w:rPr>
        <w:t>VIA TEXT</w:t>
      </w:r>
    </w:p>
    <w:p w14:paraId="42F25535" w14:textId="77777777" w:rsidR="002D4719" w:rsidRPr="002D4719" w:rsidRDefault="002D4719" w:rsidP="002D4719">
      <w:pPr>
        <w:pStyle w:val="NoSpacing"/>
        <w:rPr>
          <w:sz w:val="18"/>
          <w:szCs w:val="18"/>
        </w:rPr>
      </w:pPr>
      <w:r>
        <w:rPr>
          <w:noProof/>
        </w:rPr>
        <w:drawing>
          <wp:inline distT="0" distB="0" distL="0" distR="0" wp14:anchorId="36F886B8" wp14:editId="775503FA">
            <wp:extent cx="518160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81600" cy="2838450"/>
                    </a:xfrm>
                    <a:prstGeom prst="rect">
                      <a:avLst/>
                    </a:prstGeom>
                  </pic:spPr>
                </pic:pic>
              </a:graphicData>
            </a:graphic>
          </wp:inline>
        </w:drawing>
      </w:r>
    </w:p>
    <w:p w14:paraId="65BBBAED" w14:textId="77777777" w:rsidR="002D4719" w:rsidRPr="002D4719" w:rsidRDefault="002D4719" w:rsidP="002D4719">
      <w:pPr>
        <w:pStyle w:val="NoSpacing"/>
        <w:rPr>
          <w:sz w:val="18"/>
          <w:szCs w:val="18"/>
        </w:rPr>
      </w:pPr>
      <w:r w:rsidRPr="002D4719">
        <w:rPr>
          <w:b/>
          <w:sz w:val="18"/>
          <w:szCs w:val="18"/>
        </w:rPr>
        <w:t>VIA email</w:t>
      </w:r>
      <w:r w:rsidRPr="002D4719">
        <w:rPr>
          <w:sz w:val="18"/>
          <w:szCs w:val="18"/>
        </w:rPr>
        <w:t xml:space="preserve">, send an email to </w:t>
      </w:r>
      <w:r>
        <w:rPr>
          <w:sz w:val="18"/>
          <w:szCs w:val="18"/>
        </w:rPr>
        <w:t>boggiolit</w:t>
      </w:r>
      <w:r w:rsidRPr="002D4719">
        <w:rPr>
          <w:sz w:val="18"/>
          <w:szCs w:val="18"/>
        </w:rPr>
        <w:t>@mail.remind.com.  (</w:t>
      </w:r>
      <w:proofErr w:type="gramStart"/>
      <w:r w:rsidRPr="002D4719">
        <w:rPr>
          <w:sz w:val="18"/>
          <w:szCs w:val="18"/>
        </w:rPr>
        <w:t>leave</w:t>
      </w:r>
      <w:proofErr w:type="gramEnd"/>
      <w:r w:rsidRPr="002D4719">
        <w:rPr>
          <w:sz w:val="18"/>
          <w:szCs w:val="18"/>
        </w:rPr>
        <w:t xml:space="preserve"> subject blank)</w:t>
      </w:r>
    </w:p>
    <w:p w14:paraId="6DFF0CC8" w14:textId="77777777" w:rsidR="002D4719" w:rsidRPr="002D4719" w:rsidRDefault="002D4719" w:rsidP="002D4719">
      <w:pPr>
        <w:pStyle w:val="NoSpacing"/>
        <w:rPr>
          <w:sz w:val="18"/>
          <w:szCs w:val="18"/>
        </w:rPr>
      </w:pPr>
      <w:r w:rsidRPr="002D4719">
        <w:rPr>
          <w:sz w:val="18"/>
          <w:szCs w:val="18"/>
        </w:rPr>
        <w:t>---------------------------------------------------------------------------------------------------------------------------------------------------------------</w:t>
      </w:r>
    </w:p>
    <w:p w14:paraId="6C9A4A11" w14:textId="77777777" w:rsidR="002D4719" w:rsidRPr="002D4719" w:rsidRDefault="002D4719" w:rsidP="002D4719">
      <w:pPr>
        <w:pStyle w:val="NoSpacing"/>
        <w:rPr>
          <w:b/>
          <w:sz w:val="18"/>
          <w:szCs w:val="18"/>
        </w:rPr>
      </w:pPr>
      <w:proofErr w:type="spellStart"/>
      <w:r w:rsidRPr="002D4719">
        <w:rPr>
          <w:b/>
          <w:sz w:val="18"/>
          <w:szCs w:val="18"/>
        </w:rPr>
        <w:t>Weebly</w:t>
      </w:r>
      <w:proofErr w:type="spellEnd"/>
    </w:p>
    <w:p w14:paraId="7618604A" w14:textId="77777777" w:rsidR="002D4719" w:rsidRPr="002D4719" w:rsidRDefault="002D4719" w:rsidP="002D4719">
      <w:pPr>
        <w:pStyle w:val="NoSpacing"/>
        <w:rPr>
          <w:sz w:val="18"/>
          <w:szCs w:val="18"/>
        </w:rPr>
      </w:pPr>
      <w:r w:rsidRPr="002D4719">
        <w:rPr>
          <w:sz w:val="18"/>
          <w:szCs w:val="18"/>
        </w:rPr>
        <w:t xml:space="preserve"> </w:t>
      </w:r>
      <w:hyperlink r:id="rId6" w:history="1">
        <w:r w:rsidRPr="002D4719">
          <w:rPr>
            <w:rStyle w:val="Hyperlink"/>
            <w:sz w:val="18"/>
            <w:szCs w:val="18"/>
          </w:rPr>
          <w:t>www.boggioenglsih.weebly.com</w:t>
        </w:r>
      </w:hyperlink>
    </w:p>
    <w:p w14:paraId="2032E94D" w14:textId="77777777" w:rsidR="002D4719" w:rsidRPr="002D4719" w:rsidRDefault="002D4719" w:rsidP="002D4719">
      <w:pPr>
        <w:pStyle w:val="NoSpacing"/>
        <w:pBdr>
          <w:bottom w:val="single" w:sz="6" w:space="1" w:color="auto"/>
        </w:pBdr>
        <w:rPr>
          <w:sz w:val="18"/>
          <w:szCs w:val="18"/>
        </w:rPr>
      </w:pPr>
      <w:r w:rsidRPr="002D4719">
        <w:rPr>
          <w:sz w:val="18"/>
          <w:szCs w:val="18"/>
        </w:rPr>
        <w:t xml:space="preserve">My </w:t>
      </w:r>
      <w:proofErr w:type="spellStart"/>
      <w:r w:rsidRPr="002D4719">
        <w:rPr>
          <w:sz w:val="18"/>
          <w:szCs w:val="18"/>
        </w:rPr>
        <w:t>weebly</w:t>
      </w:r>
      <w:proofErr w:type="spellEnd"/>
      <w:r w:rsidRPr="002D4719">
        <w:rPr>
          <w:sz w:val="18"/>
          <w:szCs w:val="18"/>
        </w:rPr>
        <w:t xml:space="preserve"> site contains all required handouts and information you will need for this class.  If you misplace an assignment you can print a new copy from this site.  I will not provide second copies of any materials handed out in class.</w:t>
      </w:r>
    </w:p>
    <w:p w14:paraId="5C2CF089" w14:textId="77777777" w:rsidR="00C65DE7" w:rsidRPr="00C65DE7" w:rsidRDefault="00C65DE7" w:rsidP="00C65DE7">
      <w:pPr>
        <w:autoSpaceDE w:val="0"/>
        <w:autoSpaceDN w:val="0"/>
        <w:adjustRightInd w:val="0"/>
        <w:jc w:val="center"/>
        <w:rPr>
          <w:rFonts w:ascii="Helvetica-Bold" w:hAnsi="Helvetica-Bold" w:cs="Helvetica-Bold"/>
          <w:b/>
          <w:bCs/>
          <w:sz w:val="18"/>
          <w:szCs w:val="18"/>
        </w:rPr>
      </w:pPr>
      <w:r w:rsidRPr="00C65DE7">
        <w:rPr>
          <w:rFonts w:ascii="Helvetica-Bold" w:hAnsi="Helvetica-Bold" w:cs="Helvetica-Bold"/>
          <w:b/>
          <w:bCs/>
          <w:sz w:val="18"/>
          <w:szCs w:val="18"/>
        </w:rPr>
        <w:t>Advanced Placement Literature Course Syllabi</w:t>
      </w:r>
    </w:p>
    <w:p w14:paraId="43148F23" w14:textId="77777777" w:rsidR="00C65DE7" w:rsidRPr="00C65DE7" w:rsidRDefault="00C65DE7" w:rsidP="00C65DE7">
      <w:pPr>
        <w:autoSpaceDE w:val="0"/>
        <w:autoSpaceDN w:val="0"/>
        <w:adjustRightInd w:val="0"/>
        <w:jc w:val="center"/>
        <w:rPr>
          <w:rFonts w:ascii="Helvetica-Bold" w:hAnsi="Helvetica-Bold" w:cs="Helvetica-Bold"/>
          <w:b/>
          <w:bCs/>
          <w:sz w:val="18"/>
          <w:szCs w:val="18"/>
        </w:rPr>
      </w:pPr>
    </w:p>
    <w:p w14:paraId="06C4039E" w14:textId="77777777" w:rsidR="00C65DE7" w:rsidRPr="00C65DE7" w:rsidRDefault="00C65DE7" w:rsidP="00C65DE7">
      <w:pPr>
        <w:autoSpaceDE w:val="0"/>
        <w:autoSpaceDN w:val="0"/>
        <w:adjustRightInd w:val="0"/>
        <w:rPr>
          <w:rFonts w:ascii="Helvetica" w:hAnsi="Helvetica" w:cs="Helvetica"/>
          <w:sz w:val="18"/>
          <w:szCs w:val="18"/>
        </w:rPr>
      </w:pPr>
      <w:r w:rsidRPr="00C65DE7">
        <w:rPr>
          <w:rFonts w:ascii="Helvetica-Bold" w:hAnsi="Helvetica-Bold" w:cs="Helvetica-Bold"/>
          <w:b/>
          <w:bCs/>
          <w:sz w:val="18"/>
          <w:szCs w:val="18"/>
        </w:rPr>
        <w:t xml:space="preserve">Description: </w:t>
      </w:r>
      <w:r w:rsidRPr="00C65DE7">
        <w:rPr>
          <w:rFonts w:ascii="Helvetica" w:hAnsi="Helvetica" w:cs="Helvetica"/>
          <w:sz w:val="18"/>
          <w:szCs w:val="18"/>
        </w:rPr>
        <w:t>This course is designed for the student who is highly motivated and intellectually capable.  Students enrolled in this course must have an exceptional command of the English language and the desire to take the Advanced Placement Literature Test in May of their senior year. AP is a fast paced course focused on the analysis of literature and students must be willing and able to keep up with the pace as well as the work. Areas of study include the structure, format and analysis of short stories, dramas, comedies, novels, poetry, and advanced placement exam preparation. Students will also be expected to complete independent reading projects throughout three of the four quarters. All 81 Michigan ELA Expectations will be taught.</w:t>
      </w:r>
    </w:p>
    <w:p w14:paraId="28CB65F8" w14:textId="77777777" w:rsidR="00C65DE7" w:rsidRPr="00C65DE7" w:rsidRDefault="00C65DE7" w:rsidP="00C65DE7">
      <w:pPr>
        <w:pStyle w:val="Heading1"/>
        <w:rPr>
          <w:rFonts w:ascii="Arial Narrow" w:hAnsi="Arial Narrow"/>
          <w:sz w:val="18"/>
          <w:szCs w:val="18"/>
        </w:rPr>
      </w:pPr>
    </w:p>
    <w:p w14:paraId="1E139CF5" w14:textId="77777777" w:rsidR="00C65DE7" w:rsidRPr="00C65DE7" w:rsidRDefault="00C65DE7" w:rsidP="00C65DE7">
      <w:p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b/>
          <w:sz w:val="18"/>
          <w:szCs w:val="18"/>
        </w:rPr>
      </w:pPr>
      <w:r w:rsidRPr="00C65DE7">
        <w:rPr>
          <w:rFonts w:ascii="Helvetica" w:hAnsi="Helvetica"/>
          <w:b/>
          <w:sz w:val="18"/>
          <w:szCs w:val="18"/>
        </w:rPr>
        <w:t>The following are policies for all AP classes offered at South Lake High School:</w:t>
      </w:r>
    </w:p>
    <w:p w14:paraId="71792FE1" w14:textId="77777777" w:rsidR="00C65DE7" w:rsidRPr="00C65DE7" w:rsidRDefault="00C65DE7" w:rsidP="006B0803">
      <w:pPr>
        <w:numPr>
          <w:ilvl w:val="0"/>
          <w:numId w:val="36"/>
        </w:num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sz w:val="18"/>
          <w:szCs w:val="18"/>
        </w:rPr>
      </w:pPr>
      <w:r w:rsidRPr="00C65DE7">
        <w:rPr>
          <w:rFonts w:ascii="Helvetica" w:hAnsi="Helvetica"/>
          <w:sz w:val="18"/>
          <w:szCs w:val="18"/>
        </w:rPr>
        <w:t xml:space="preserve">A 1.1 multiplier will be applied after a student earns a B- or better and remain in the course </w:t>
      </w:r>
      <w:r w:rsidRPr="00C65DE7">
        <w:rPr>
          <w:rFonts w:ascii="Helvetica" w:hAnsi="Helvetica"/>
          <w:b/>
          <w:sz w:val="18"/>
          <w:szCs w:val="18"/>
        </w:rPr>
        <w:t>the full year.</w:t>
      </w:r>
      <w:r w:rsidRPr="00C65DE7">
        <w:rPr>
          <w:rFonts w:ascii="Helvetica" w:hAnsi="Helvetica"/>
          <w:sz w:val="18"/>
          <w:szCs w:val="18"/>
        </w:rPr>
        <w:t xml:space="preserve">  Students who drop class at Semester are not eligible for the multiplier.</w:t>
      </w:r>
    </w:p>
    <w:p w14:paraId="512EB283" w14:textId="77777777" w:rsidR="00C65DE7" w:rsidRPr="00C65DE7" w:rsidRDefault="00C65DE7" w:rsidP="006B0803">
      <w:pPr>
        <w:numPr>
          <w:ilvl w:val="0"/>
          <w:numId w:val="36"/>
        </w:num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sz w:val="18"/>
          <w:szCs w:val="18"/>
        </w:rPr>
      </w:pPr>
      <w:r w:rsidRPr="00C65DE7">
        <w:rPr>
          <w:rFonts w:ascii="Helvetica" w:hAnsi="Helvetica"/>
          <w:sz w:val="18"/>
          <w:szCs w:val="18"/>
        </w:rPr>
        <w:t xml:space="preserve">Exam exemption cards will not be accepted for </w:t>
      </w:r>
      <w:proofErr w:type="spellStart"/>
      <w:r w:rsidRPr="00C65DE7">
        <w:rPr>
          <w:rFonts w:ascii="Helvetica" w:hAnsi="Helvetica"/>
          <w:sz w:val="18"/>
          <w:szCs w:val="18"/>
        </w:rPr>
        <w:t>mid terms</w:t>
      </w:r>
      <w:proofErr w:type="spellEnd"/>
      <w:r w:rsidRPr="00C65DE7">
        <w:rPr>
          <w:rFonts w:ascii="Helvetica" w:hAnsi="Helvetica"/>
          <w:sz w:val="18"/>
          <w:szCs w:val="18"/>
        </w:rPr>
        <w:t xml:space="preserve"> or finals.  A final exam is </w:t>
      </w:r>
      <w:r w:rsidRPr="00C65DE7">
        <w:rPr>
          <w:rFonts w:ascii="Helvetica" w:hAnsi="Helvetica"/>
          <w:b/>
          <w:sz w:val="18"/>
          <w:szCs w:val="18"/>
        </w:rPr>
        <w:t xml:space="preserve">required </w:t>
      </w:r>
      <w:r w:rsidRPr="00C65DE7">
        <w:rPr>
          <w:rFonts w:ascii="Helvetica" w:hAnsi="Helvetica"/>
          <w:sz w:val="18"/>
          <w:szCs w:val="18"/>
        </w:rPr>
        <w:t>for all classes.</w:t>
      </w:r>
    </w:p>
    <w:p w14:paraId="07833B76" w14:textId="77777777" w:rsidR="00C65DE7" w:rsidRPr="00C65DE7" w:rsidRDefault="00C65DE7" w:rsidP="006B0803">
      <w:pPr>
        <w:numPr>
          <w:ilvl w:val="0"/>
          <w:numId w:val="36"/>
        </w:num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sz w:val="18"/>
          <w:szCs w:val="18"/>
        </w:rPr>
      </w:pPr>
      <w:r w:rsidRPr="00C65DE7">
        <w:rPr>
          <w:rFonts w:ascii="Helvetica" w:hAnsi="Helvetica"/>
          <w:sz w:val="18"/>
          <w:szCs w:val="18"/>
        </w:rPr>
        <w:t>Students will not have to attend classes the day of their AP test.  Permission slips must be signed by parents for classes to be excused.</w:t>
      </w:r>
    </w:p>
    <w:p w14:paraId="508CD89C" w14:textId="77777777" w:rsidR="00C65DE7" w:rsidRPr="00C65DE7" w:rsidRDefault="00C65DE7" w:rsidP="006B0803">
      <w:pPr>
        <w:numPr>
          <w:ilvl w:val="0"/>
          <w:numId w:val="36"/>
        </w:num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sz w:val="18"/>
          <w:szCs w:val="18"/>
        </w:rPr>
      </w:pPr>
      <w:r w:rsidRPr="00C65DE7">
        <w:rPr>
          <w:rFonts w:ascii="Helvetica" w:hAnsi="Helvetica"/>
          <w:sz w:val="18"/>
          <w:szCs w:val="18"/>
        </w:rPr>
        <w:t>Tests, quizzes, projects and/or written assessments will account for a minimum of 60% of course grade.</w:t>
      </w:r>
    </w:p>
    <w:p w14:paraId="465EC219" w14:textId="77777777" w:rsidR="00C65DE7" w:rsidRPr="00C65DE7" w:rsidRDefault="00C65DE7" w:rsidP="006B0803">
      <w:pPr>
        <w:numPr>
          <w:ilvl w:val="0"/>
          <w:numId w:val="36"/>
        </w:numPr>
        <w:pBdr>
          <w:top w:val="single" w:sz="8" w:space="1" w:color="auto" w:shadow="1"/>
          <w:left w:val="single" w:sz="8" w:space="4" w:color="auto" w:shadow="1"/>
          <w:bottom w:val="single" w:sz="8" w:space="1" w:color="auto" w:shadow="1"/>
          <w:right w:val="single" w:sz="8" w:space="4" w:color="auto" w:shadow="1"/>
        </w:pBdr>
        <w:shd w:val="clear" w:color="auto" w:fill="E0E0E0"/>
        <w:rPr>
          <w:rFonts w:ascii="Helvetica" w:hAnsi="Helvetica"/>
          <w:sz w:val="18"/>
          <w:szCs w:val="18"/>
        </w:rPr>
      </w:pPr>
      <w:r w:rsidRPr="00C65DE7">
        <w:rPr>
          <w:rFonts w:ascii="Helvetica" w:hAnsi="Helvetica"/>
          <w:sz w:val="18"/>
          <w:szCs w:val="18"/>
        </w:rPr>
        <w:t xml:space="preserve">Students are encouraged to attend an after school practice test.  Schedules will be provided by AP teachers.  </w:t>
      </w:r>
    </w:p>
    <w:p w14:paraId="3C49025D" w14:textId="77777777" w:rsidR="00C65DE7" w:rsidRPr="00C65DE7" w:rsidRDefault="00C65DE7" w:rsidP="00C65DE7">
      <w:pPr>
        <w:pStyle w:val="Heading1"/>
        <w:rPr>
          <w:rFonts w:ascii="Arial Narrow" w:hAnsi="Arial Narrow"/>
          <w:sz w:val="18"/>
          <w:szCs w:val="18"/>
        </w:rPr>
      </w:pPr>
    </w:p>
    <w:p w14:paraId="57EC75FC" w14:textId="77777777" w:rsidR="00C65DE7" w:rsidRPr="00C65DE7" w:rsidRDefault="00C65DE7" w:rsidP="00C65DE7">
      <w:pPr>
        <w:pStyle w:val="Heading1"/>
        <w:rPr>
          <w:rFonts w:ascii="Arial Narrow" w:hAnsi="Arial Narrow"/>
          <w:i/>
          <w:sz w:val="18"/>
          <w:szCs w:val="18"/>
          <w:u w:val="none"/>
        </w:rPr>
      </w:pPr>
      <w:r w:rsidRPr="00C65DE7">
        <w:rPr>
          <w:rFonts w:ascii="Arial Narrow" w:hAnsi="Arial Narrow"/>
          <w:sz w:val="18"/>
          <w:szCs w:val="18"/>
        </w:rPr>
        <w:t>First Quarter</w:t>
      </w:r>
      <w:r w:rsidRPr="00C65DE7">
        <w:rPr>
          <w:rFonts w:ascii="Arial Narrow" w:hAnsi="Arial Narrow"/>
          <w:sz w:val="18"/>
          <w:szCs w:val="18"/>
          <w:u w:val="none"/>
        </w:rPr>
        <w:t xml:space="preserve">.  </w:t>
      </w:r>
      <w:r w:rsidRPr="00C65DE7">
        <w:rPr>
          <w:rFonts w:ascii="Arial Narrow" w:hAnsi="Arial Narrow"/>
          <w:i/>
          <w:sz w:val="18"/>
          <w:szCs w:val="18"/>
          <w:u w:val="none"/>
        </w:rPr>
        <w:t>Theme:  “Life Applications”</w:t>
      </w:r>
    </w:p>
    <w:p w14:paraId="25773A56" w14:textId="77777777" w:rsidR="00C65DE7" w:rsidRPr="00C65DE7" w:rsidRDefault="00C65DE7" w:rsidP="006B0803">
      <w:pPr>
        <w:numPr>
          <w:ilvl w:val="0"/>
          <w:numId w:val="20"/>
        </w:numPr>
        <w:rPr>
          <w:rFonts w:ascii="Arial Narrow" w:hAnsi="Arial Narrow"/>
          <w:sz w:val="18"/>
          <w:szCs w:val="18"/>
        </w:rPr>
      </w:pPr>
      <w:r w:rsidRPr="00C65DE7">
        <w:rPr>
          <w:rFonts w:ascii="Arial Narrow" w:hAnsi="Arial Narrow"/>
          <w:sz w:val="18"/>
          <w:szCs w:val="18"/>
        </w:rPr>
        <w:t xml:space="preserve">SUMMER READING ESSAYS ARE DUE THE FOLLOWING DATES </w:t>
      </w:r>
    </w:p>
    <w:p w14:paraId="6A05BD65" w14:textId="77777777" w:rsidR="00921215" w:rsidRPr="00BE277E" w:rsidRDefault="00921215" w:rsidP="00921215">
      <w:pPr>
        <w:pStyle w:val="BodyText"/>
        <w:numPr>
          <w:ilvl w:val="0"/>
          <w:numId w:val="20"/>
        </w:numPr>
        <w:pBdr>
          <w:top w:val="single" w:sz="36" w:space="1" w:color="auto"/>
          <w:left w:val="single" w:sz="36" w:space="4" w:color="auto"/>
          <w:bottom w:val="single" w:sz="36" w:space="0" w:color="auto"/>
          <w:right w:val="single" w:sz="36" w:space="4" w:color="auto"/>
        </w:pBdr>
        <w:rPr>
          <w:rFonts w:cs="Arial"/>
        </w:rPr>
      </w:pPr>
      <w:r w:rsidRPr="00BE277E">
        <w:rPr>
          <w:rFonts w:cs="Arial"/>
          <w:u w:val="single"/>
        </w:rPr>
        <w:t>Their Eyes Were Watching God</w:t>
      </w:r>
      <w:r w:rsidRPr="00BE277E">
        <w:rPr>
          <w:rFonts w:cs="Arial"/>
        </w:rPr>
        <w:t xml:space="preserve">.  Write a critical analysis based on social or historical criticism.  This essay is due </w:t>
      </w:r>
      <w:r>
        <w:rPr>
          <w:rFonts w:cs="Arial"/>
          <w:b/>
          <w:u w:val="single"/>
        </w:rPr>
        <w:t xml:space="preserve">Friday, September </w:t>
      </w:r>
      <w:proofErr w:type="gramStart"/>
      <w:r>
        <w:rPr>
          <w:rFonts w:cs="Arial"/>
          <w:b/>
          <w:u w:val="single"/>
        </w:rPr>
        <w:t>7</w:t>
      </w:r>
      <w:r w:rsidRPr="005F387E">
        <w:rPr>
          <w:rFonts w:cs="Arial"/>
          <w:b/>
          <w:u w:val="single"/>
          <w:vertAlign w:val="superscript"/>
        </w:rPr>
        <w:t>th</w:t>
      </w:r>
      <w:proofErr w:type="gramEnd"/>
      <w:r>
        <w:rPr>
          <w:rFonts w:cs="Arial"/>
          <w:b/>
          <w:u w:val="single"/>
        </w:rPr>
        <w:t xml:space="preserve"> 2018</w:t>
      </w:r>
      <w:r w:rsidRPr="00BE277E">
        <w:rPr>
          <w:rFonts w:cs="Arial"/>
        </w:rPr>
        <w:t xml:space="preserve"> and is worth fifty points.  Follow above guidelines.</w:t>
      </w:r>
    </w:p>
    <w:p w14:paraId="793FC8D2" w14:textId="77777777" w:rsidR="00921215" w:rsidRPr="00BE277E" w:rsidRDefault="00921215" w:rsidP="00921215">
      <w:pPr>
        <w:pStyle w:val="BodyText"/>
        <w:numPr>
          <w:ilvl w:val="0"/>
          <w:numId w:val="20"/>
        </w:numPr>
        <w:pBdr>
          <w:top w:val="single" w:sz="36" w:space="1" w:color="auto"/>
          <w:left w:val="single" w:sz="36" w:space="4" w:color="auto"/>
          <w:bottom w:val="single" w:sz="36" w:space="0" w:color="auto"/>
          <w:right w:val="single" w:sz="36" w:space="4" w:color="auto"/>
        </w:pBdr>
        <w:rPr>
          <w:rFonts w:cs="Arial"/>
        </w:rPr>
      </w:pPr>
      <w:r>
        <w:rPr>
          <w:rFonts w:cs="Arial"/>
          <w:u w:val="single"/>
        </w:rPr>
        <w:t>The Odyssey</w:t>
      </w:r>
      <w:r w:rsidRPr="00BE277E">
        <w:rPr>
          <w:rFonts w:cs="Arial"/>
          <w:u w:val="single"/>
        </w:rPr>
        <w:t>.</w:t>
      </w:r>
      <w:r w:rsidRPr="00BE277E">
        <w:rPr>
          <w:rFonts w:cs="Arial"/>
        </w:rPr>
        <w:t xml:space="preserve">  Write a critical analysis using any of criticisms from the packet </w:t>
      </w:r>
      <w:proofErr w:type="gramStart"/>
      <w:r w:rsidRPr="00BE277E">
        <w:rPr>
          <w:rFonts w:cs="Arial"/>
        </w:rPr>
        <w:t>This</w:t>
      </w:r>
      <w:proofErr w:type="gramEnd"/>
      <w:r w:rsidRPr="00BE277E">
        <w:rPr>
          <w:rFonts w:cs="Arial"/>
        </w:rPr>
        <w:t xml:space="preserve"> essay is due </w:t>
      </w:r>
      <w:r>
        <w:rPr>
          <w:rFonts w:cs="Arial"/>
          <w:b/>
          <w:u w:val="single"/>
        </w:rPr>
        <w:t>Friday, September 28</w:t>
      </w:r>
      <w:r w:rsidRPr="005F387E">
        <w:rPr>
          <w:rFonts w:cs="Arial"/>
          <w:b/>
          <w:u w:val="single"/>
          <w:vertAlign w:val="superscript"/>
        </w:rPr>
        <w:t>th</w:t>
      </w:r>
      <w:r>
        <w:rPr>
          <w:rFonts w:cs="Arial"/>
          <w:b/>
          <w:u w:val="single"/>
        </w:rPr>
        <w:t xml:space="preserve"> 2018 </w:t>
      </w:r>
      <w:r w:rsidRPr="00BE277E">
        <w:rPr>
          <w:rFonts w:cs="Arial"/>
        </w:rPr>
        <w:t>and is worth fifty points.  Follow the above guidelines</w:t>
      </w:r>
    </w:p>
    <w:p w14:paraId="1F08072B" w14:textId="77777777" w:rsidR="00C65DE7" w:rsidRPr="00C65DE7" w:rsidRDefault="00C65DE7" w:rsidP="006B0803">
      <w:pPr>
        <w:numPr>
          <w:ilvl w:val="0"/>
          <w:numId w:val="19"/>
        </w:numPr>
        <w:tabs>
          <w:tab w:val="clear" w:pos="360"/>
          <w:tab w:val="num" w:pos="720"/>
        </w:tabs>
        <w:ind w:left="720"/>
        <w:rPr>
          <w:rFonts w:ascii="Arial Narrow" w:hAnsi="Arial Narrow"/>
          <w:i/>
          <w:sz w:val="18"/>
          <w:szCs w:val="18"/>
        </w:rPr>
      </w:pPr>
      <w:r w:rsidRPr="00C65DE7">
        <w:rPr>
          <w:rFonts w:ascii="Arial Narrow" w:hAnsi="Arial Narrow"/>
          <w:i/>
          <w:sz w:val="18"/>
          <w:szCs w:val="18"/>
        </w:rPr>
        <w:t>Papers are to be submitted on due dates, however, you will have the opportunity to revise your essays after I have provided feedback. You will initially be assigned a letter grade and it will be at your discretion if you would like to resubmit for a revised grade.</w:t>
      </w:r>
    </w:p>
    <w:p w14:paraId="1207BF3C" w14:textId="77777777" w:rsidR="00C65DE7" w:rsidRDefault="00C65DE7" w:rsidP="00C65DE7">
      <w:pPr>
        <w:rPr>
          <w:rFonts w:ascii="Arial Narrow" w:hAnsi="Arial Narrow"/>
          <w:sz w:val="18"/>
          <w:szCs w:val="18"/>
        </w:rPr>
      </w:pPr>
    </w:p>
    <w:p w14:paraId="4E4026A1" w14:textId="77777777" w:rsidR="00921215" w:rsidRDefault="00921215" w:rsidP="00C65DE7">
      <w:pPr>
        <w:rPr>
          <w:rFonts w:ascii="Arial Narrow" w:hAnsi="Arial Narrow"/>
          <w:sz w:val="18"/>
          <w:szCs w:val="18"/>
        </w:rPr>
      </w:pPr>
    </w:p>
    <w:p w14:paraId="0E16D36C" w14:textId="77777777" w:rsidR="00921215" w:rsidRDefault="00921215" w:rsidP="00C65DE7">
      <w:pPr>
        <w:rPr>
          <w:rFonts w:ascii="Arial Narrow" w:hAnsi="Arial Narrow"/>
          <w:sz w:val="18"/>
          <w:szCs w:val="18"/>
        </w:rPr>
      </w:pPr>
    </w:p>
    <w:p w14:paraId="1CB97D0D" w14:textId="77777777" w:rsidR="00921215" w:rsidRDefault="00921215" w:rsidP="00C65DE7">
      <w:pPr>
        <w:rPr>
          <w:rFonts w:ascii="Arial Narrow" w:hAnsi="Arial Narrow"/>
          <w:sz w:val="18"/>
          <w:szCs w:val="18"/>
        </w:rPr>
      </w:pPr>
    </w:p>
    <w:p w14:paraId="12FF12A6" w14:textId="77777777" w:rsidR="00921215" w:rsidRDefault="00921215" w:rsidP="00C65DE7">
      <w:pPr>
        <w:rPr>
          <w:rFonts w:ascii="Arial Narrow" w:hAnsi="Arial Narrow"/>
          <w:sz w:val="18"/>
          <w:szCs w:val="18"/>
        </w:rPr>
      </w:pPr>
    </w:p>
    <w:p w14:paraId="5E7B2340" w14:textId="77777777" w:rsidR="00921215" w:rsidRDefault="00921215" w:rsidP="00C65DE7">
      <w:pPr>
        <w:rPr>
          <w:rFonts w:ascii="Arial Narrow" w:hAnsi="Arial Narrow"/>
          <w:sz w:val="18"/>
          <w:szCs w:val="18"/>
        </w:rPr>
      </w:pPr>
    </w:p>
    <w:p w14:paraId="350429E3" w14:textId="77777777" w:rsidR="00921215" w:rsidRPr="00C65DE7" w:rsidRDefault="00921215" w:rsidP="00C65DE7">
      <w:pPr>
        <w:rPr>
          <w:rFonts w:ascii="Arial Narrow" w:hAnsi="Arial Narrow"/>
          <w:sz w:val="18"/>
          <w:szCs w:val="18"/>
        </w:rPr>
      </w:pPr>
    </w:p>
    <w:p w14:paraId="7BC7C8EC"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Review Summer Reading Assignments and Due Dates</w:t>
      </w:r>
    </w:p>
    <w:p w14:paraId="3A73EF4F"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Refresher on Literary Criticism.</w:t>
      </w:r>
    </w:p>
    <w:p w14:paraId="0CB080FE" w14:textId="77777777" w:rsidR="00C65DE7" w:rsidRPr="00C65DE7" w:rsidRDefault="00C65DE7" w:rsidP="006B0803">
      <w:pPr>
        <w:numPr>
          <w:ilvl w:val="0"/>
          <w:numId w:val="33"/>
        </w:numPr>
        <w:rPr>
          <w:rFonts w:ascii="Arial Narrow" w:hAnsi="Arial Narrow"/>
          <w:sz w:val="18"/>
          <w:szCs w:val="18"/>
        </w:rPr>
      </w:pPr>
      <w:r w:rsidRPr="00C65DE7">
        <w:rPr>
          <w:rFonts w:ascii="Arial Narrow" w:hAnsi="Arial Narrow"/>
          <w:sz w:val="18"/>
          <w:szCs w:val="18"/>
        </w:rPr>
        <w:t xml:space="preserve">Read Criticism Packet. </w:t>
      </w:r>
    </w:p>
    <w:p w14:paraId="6A515B33" w14:textId="77777777" w:rsidR="00C65DE7" w:rsidRPr="00C65DE7" w:rsidRDefault="00C65DE7" w:rsidP="00C65DE7">
      <w:pPr>
        <w:ind w:left="720"/>
        <w:rPr>
          <w:rFonts w:ascii="Arial Narrow" w:hAnsi="Arial Narrow"/>
          <w:sz w:val="18"/>
          <w:szCs w:val="18"/>
        </w:rPr>
      </w:pPr>
      <w:r w:rsidRPr="00C65DE7">
        <w:rPr>
          <w:rFonts w:ascii="Arial Narrow" w:hAnsi="Arial Narrow"/>
          <w:sz w:val="18"/>
          <w:szCs w:val="18"/>
        </w:rPr>
        <w:t>Review the various types of literary criticism and discuss how they may be applied to various forms of literature.  Examples will be cited and discussed.</w:t>
      </w:r>
    </w:p>
    <w:p w14:paraId="4E24A5F1" w14:textId="77777777" w:rsidR="00C65DE7" w:rsidRPr="00C65DE7" w:rsidRDefault="00C65DE7" w:rsidP="006B0803">
      <w:pPr>
        <w:numPr>
          <w:ilvl w:val="0"/>
          <w:numId w:val="33"/>
        </w:numPr>
        <w:rPr>
          <w:rFonts w:ascii="Arial Narrow" w:hAnsi="Arial Narrow"/>
          <w:sz w:val="18"/>
          <w:szCs w:val="18"/>
        </w:rPr>
      </w:pPr>
      <w:r w:rsidRPr="00C65DE7">
        <w:rPr>
          <w:rFonts w:ascii="Arial Narrow" w:hAnsi="Arial Narrow"/>
          <w:sz w:val="18"/>
          <w:szCs w:val="18"/>
        </w:rPr>
        <w:t xml:space="preserve">Read out of the text, </w:t>
      </w:r>
      <w:r w:rsidRPr="00C65DE7">
        <w:rPr>
          <w:rFonts w:ascii="Arial Narrow" w:hAnsi="Arial Narrow"/>
          <w:sz w:val="18"/>
          <w:szCs w:val="18"/>
          <w:u w:val="single"/>
        </w:rPr>
        <w:t>Write for College</w:t>
      </w:r>
      <w:r w:rsidRPr="00C65DE7">
        <w:rPr>
          <w:rFonts w:ascii="Arial Narrow" w:hAnsi="Arial Narrow"/>
          <w:sz w:val="18"/>
          <w:szCs w:val="18"/>
        </w:rPr>
        <w:t xml:space="preserve">, how to write both Limited Critical Analysis and Extended Literary Analysis.  Discussion after reading. Review the model essays within the text.  Both models will be applied at later dates.  </w:t>
      </w:r>
    </w:p>
    <w:p w14:paraId="6EFEF666"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College applications and college entry materials</w:t>
      </w:r>
    </w:p>
    <w:p w14:paraId="463F9DD1"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Senior checklist given for college </w:t>
      </w:r>
    </w:p>
    <w:p w14:paraId="11963106"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Research 3 colleges of interest.  Worksheet used for guidance and record.</w:t>
      </w:r>
    </w:p>
    <w:p w14:paraId="49E35B57"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Handouts on how to write a college entrance essay</w:t>
      </w:r>
    </w:p>
    <w:p w14:paraId="3234003C"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Writing the college essay</w:t>
      </w:r>
    </w:p>
    <w:p w14:paraId="0FF9B94B"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Complete an “Activities Resume” </w:t>
      </w:r>
    </w:p>
    <w:p w14:paraId="7A462E43"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lastRenderedPageBreak/>
        <w:t>College applications.  Three applications will be required.</w:t>
      </w:r>
    </w:p>
    <w:p w14:paraId="7169AD22"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Handout out on how to find scholarships and how to apply. </w:t>
      </w:r>
    </w:p>
    <w:p w14:paraId="7E23E7A9"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Scholarship application/essay.  Each student must find five scholarships they are applicable to apply to for funding.   </w:t>
      </w:r>
    </w:p>
    <w:p w14:paraId="427B3767" w14:textId="77777777" w:rsidR="00C65DE7" w:rsidRPr="00C65DE7" w:rsidRDefault="00C65DE7" w:rsidP="00C65DE7">
      <w:pPr>
        <w:numPr>
          <w:ilvl w:val="0"/>
          <w:numId w:val="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Letters of request for recommendation.  Three letters of recommendation are required for portfolio at the end of the year. </w:t>
      </w:r>
    </w:p>
    <w:p w14:paraId="0C0951BF"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MLA Format.</w:t>
      </w:r>
    </w:p>
    <w:p w14:paraId="5C91D25E" w14:textId="77777777" w:rsidR="00C65DE7" w:rsidRPr="00C65DE7" w:rsidRDefault="00C65DE7" w:rsidP="006B0803">
      <w:pPr>
        <w:numPr>
          <w:ilvl w:val="0"/>
          <w:numId w:val="5"/>
        </w:numPr>
        <w:tabs>
          <w:tab w:val="clear" w:pos="360"/>
          <w:tab w:val="num" w:pos="720"/>
        </w:tabs>
        <w:ind w:left="720"/>
        <w:rPr>
          <w:rFonts w:ascii="Arial Narrow" w:hAnsi="Arial Narrow"/>
          <w:sz w:val="18"/>
          <w:szCs w:val="18"/>
        </w:rPr>
      </w:pPr>
      <w:r w:rsidRPr="00C65DE7">
        <w:rPr>
          <w:rFonts w:ascii="Arial Narrow" w:hAnsi="Arial Narrow"/>
          <w:sz w:val="18"/>
          <w:szCs w:val="18"/>
        </w:rPr>
        <w:t>Review format</w:t>
      </w:r>
    </w:p>
    <w:p w14:paraId="61405303" w14:textId="77777777" w:rsidR="00C65DE7" w:rsidRPr="00C65DE7" w:rsidRDefault="00C65DE7" w:rsidP="006B0803">
      <w:pPr>
        <w:numPr>
          <w:ilvl w:val="0"/>
          <w:numId w:val="5"/>
        </w:numPr>
        <w:tabs>
          <w:tab w:val="clear" w:pos="360"/>
          <w:tab w:val="num" w:pos="720"/>
        </w:tabs>
        <w:ind w:left="720"/>
        <w:rPr>
          <w:rFonts w:ascii="Arial Narrow" w:hAnsi="Arial Narrow"/>
          <w:sz w:val="18"/>
          <w:szCs w:val="18"/>
        </w:rPr>
      </w:pPr>
      <w:r w:rsidRPr="00C65DE7">
        <w:rPr>
          <w:rFonts w:ascii="Arial Narrow" w:hAnsi="Arial Narrow"/>
          <w:sz w:val="18"/>
          <w:szCs w:val="18"/>
        </w:rPr>
        <w:t>All necessary information will be given to complete a title page, MLA header on the first page, Last Name and #</w:t>
      </w:r>
      <w:proofErr w:type="spellStart"/>
      <w:r w:rsidRPr="00C65DE7">
        <w:rPr>
          <w:rFonts w:ascii="Arial Narrow" w:hAnsi="Arial Narrow"/>
          <w:sz w:val="18"/>
          <w:szCs w:val="18"/>
        </w:rPr>
        <w:t>ing</w:t>
      </w:r>
      <w:proofErr w:type="spellEnd"/>
      <w:r w:rsidRPr="00C65DE7">
        <w:rPr>
          <w:rFonts w:ascii="Arial Narrow" w:hAnsi="Arial Narrow"/>
          <w:sz w:val="18"/>
          <w:szCs w:val="18"/>
        </w:rPr>
        <w:t xml:space="preserve">, and Works Cited page.  </w:t>
      </w:r>
    </w:p>
    <w:p w14:paraId="7BBD8562" w14:textId="77777777" w:rsidR="00C65DE7" w:rsidRPr="00C65DE7" w:rsidRDefault="00C65DE7" w:rsidP="006B0803">
      <w:pPr>
        <w:numPr>
          <w:ilvl w:val="0"/>
          <w:numId w:val="5"/>
        </w:numPr>
        <w:tabs>
          <w:tab w:val="clear" w:pos="360"/>
          <w:tab w:val="num" w:pos="720"/>
        </w:tabs>
        <w:ind w:left="720"/>
        <w:rPr>
          <w:rFonts w:ascii="Arial Narrow" w:hAnsi="Arial Narrow"/>
          <w:sz w:val="18"/>
          <w:szCs w:val="18"/>
        </w:rPr>
      </w:pPr>
      <w:r w:rsidRPr="00C65DE7">
        <w:rPr>
          <w:rFonts w:ascii="Arial Narrow" w:hAnsi="Arial Narrow"/>
          <w:sz w:val="18"/>
          <w:szCs w:val="18"/>
        </w:rPr>
        <w:t>Provide students with sources for MLA format, including, books and valid web sites</w:t>
      </w:r>
    </w:p>
    <w:p w14:paraId="30B30500"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Finding Valid Sources on the Internet</w:t>
      </w:r>
    </w:p>
    <w:p w14:paraId="5ED3A957" w14:textId="77777777" w:rsidR="00C65DE7" w:rsidRPr="00C65DE7" w:rsidRDefault="00C65DE7" w:rsidP="006B0803">
      <w:pPr>
        <w:numPr>
          <w:ilvl w:val="0"/>
          <w:numId w:val="6"/>
        </w:numPr>
        <w:tabs>
          <w:tab w:val="clear" w:pos="360"/>
          <w:tab w:val="num" w:pos="720"/>
        </w:tabs>
        <w:ind w:left="720"/>
        <w:rPr>
          <w:rFonts w:ascii="Arial Narrow" w:hAnsi="Arial Narrow"/>
          <w:sz w:val="18"/>
          <w:szCs w:val="18"/>
        </w:rPr>
      </w:pPr>
      <w:r w:rsidRPr="00C65DE7">
        <w:rPr>
          <w:rFonts w:ascii="Arial Narrow" w:hAnsi="Arial Narrow"/>
          <w:sz w:val="18"/>
          <w:szCs w:val="18"/>
        </w:rPr>
        <w:t>Class lecture and examples of good sources, how to find them, and how to cite them.</w:t>
      </w:r>
    </w:p>
    <w:p w14:paraId="79144E5C" w14:textId="77777777" w:rsidR="00C65DE7" w:rsidRPr="00C65DE7" w:rsidRDefault="00C65DE7" w:rsidP="006B0803">
      <w:pPr>
        <w:numPr>
          <w:ilvl w:val="0"/>
          <w:numId w:val="6"/>
        </w:numPr>
        <w:tabs>
          <w:tab w:val="clear" w:pos="360"/>
          <w:tab w:val="num" w:pos="720"/>
        </w:tabs>
        <w:ind w:left="720"/>
        <w:rPr>
          <w:rFonts w:ascii="Arial Narrow" w:hAnsi="Arial Narrow"/>
          <w:sz w:val="18"/>
          <w:szCs w:val="18"/>
        </w:rPr>
      </w:pPr>
      <w:r w:rsidRPr="00C65DE7">
        <w:rPr>
          <w:rFonts w:ascii="Arial Narrow" w:hAnsi="Arial Narrow"/>
          <w:sz w:val="18"/>
          <w:szCs w:val="18"/>
        </w:rPr>
        <w:t>Finding Valid Sources Worksheet.  Students will be given a topic and will be asked to find and cite 3 valid sources in a Works Cited page format.</w:t>
      </w:r>
    </w:p>
    <w:p w14:paraId="1B0F24DF"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How to write analysis</w:t>
      </w:r>
    </w:p>
    <w:p w14:paraId="2F0645D2" w14:textId="77777777" w:rsidR="00C65DE7" w:rsidRPr="00C65DE7" w:rsidRDefault="00C65DE7" w:rsidP="006B0803">
      <w:pPr>
        <w:numPr>
          <w:ilvl w:val="0"/>
          <w:numId w:val="4"/>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Read 3-35 “Writing about Literature.”  </w:t>
      </w:r>
      <w:r w:rsidRPr="00C65DE7">
        <w:rPr>
          <w:rFonts w:ascii="Arial Narrow" w:hAnsi="Arial Narrow"/>
          <w:sz w:val="18"/>
          <w:szCs w:val="18"/>
          <w:u w:val="single"/>
        </w:rPr>
        <w:t>Structure, Sound, and Sense</w:t>
      </w:r>
      <w:r w:rsidRPr="00C65DE7">
        <w:rPr>
          <w:rFonts w:ascii="Arial Narrow" w:hAnsi="Arial Narrow"/>
          <w:sz w:val="18"/>
          <w:szCs w:val="18"/>
        </w:rPr>
        <w:t>.</w:t>
      </w:r>
    </w:p>
    <w:p w14:paraId="1EB155B8" w14:textId="77777777" w:rsidR="00C65DE7" w:rsidRPr="00C65DE7" w:rsidRDefault="00C65DE7" w:rsidP="006B0803">
      <w:pPr>
        <w:numPr>
          <w:ilvl w:val="0"/>
          <w:numId w:val="4"/>
        </w:numPr>
        <w:tabs>
          <w:tab w:val="clear" w:pos="360"/>
          <w:tab w:val="num" w:pos="720"/>
        </w:tabs>
        <w:ind w:left="720"/>
        <w:rPr>
          <w:rFonts w:ascii="Arial Narrow" w:hAnsi="Arial Narrow"/>
          <w:sz w:val="18"/>
          <w:szCs w:val="18"/>
        </w:rPr>
      </w:pPr>
      <w:r w:rsidRPr="00C65DE7">
        <w:rPr>
          <w:rFonts w:ascii="Arial Narrow" w:hAnsi="Arial Narrow"/>
          <w:sz w:val="18"/>
          <w:szCs w:val="18"/>
        </w:rPr>
        <w:t>Quick review on how to apply criticism to literature.</w:t>
      </w:r>
    </w:p>
    <w:p w14:paraId="143231D0" w14:textId="77777777" w:rsidR="00C65DE7" w:rsidRPr="00C65DE7" w:rsidRDefault="00C65DE7" w:rsidP="006B0803">
      <w:pPr>
        <w:numPr>
          <w:ilvl w:val="0"/>
          <w:numId w:val="4"/>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Read 36-40 “How to analyze and write about fiction.”  </w:t>
      </w:r>
      <w:r w:rsidRPr="00C65DE7">
        <w:rPr>
          <w:rFonts w:ascii="Arial Narrow" w:hAnsi="Arial Narrow"/>
          <w:sz w:val="18"/>
          <w:szCs w:val="18"/>
          <w:u w:val="single"/>
        </w:rPr>
        <w:t>Structure, Sound, and Sense</w:t>
      </w:r>
      <w:r w:rsidRPr="00C65DE7">
        <w:rPr>
          <w:rFonts w:ascii="Arial Narrow" w:hAnsi="Arial Narrow"/>
          <w:sz w:val="18"/>
          <w:szCs w:val="18"/>
        </w:rPr>
        <w:t xml:space="preserve">.  </w:t>
      </w:r>
    </w:p>
    <w:p w14:paraId="64ADB45A" w14:textId="77777777" w:rsidR="00C65DE7" w:rsidRPr="00C65DE7" w:rsidRDefault="00C65DE7" w:rsidP="006B0803">
      <w:pPr>
        <w:numPr>
          <w:ilvl w:val="0"/>
          <w:numId w:val="4"/>
        </w:numPr>
        <w:tabs>
          <w:tab w:val="clear" w:pos="360"/>
          <w:tab w:val="num" w:pos="720"/>
        </w:tabs>
        <w:ind w:left="720"/>
        <w:rPr>
          <w:rFonts w:ascii="Arial Narrow" w:hAnsi="Arial Narrow"/>
          <w:sz w:val="18"/>
          <w:szCs w:val="18"/>
        </w:rPr>
      </w:pPr>
      <w:r w:rsidRPr="00C65DE7">
        <w:rPr>
          <w:rFonts w:ascii="Arial Narrow" w:hAnsi="Arial Narrow"/>
          <w:sz w:val="18"/>
          <w:szCs w:val="18"/>
        </w:rPr>
        <w:t>Literary Terms.  Worksheet revolving around terms covered in textbook, at this point in time, those specific to short stories.</w:t>
      </w:r>
    </w:p>
    <w:p w14:paraId="76ECDEF2"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Short Story Project.  Cooperative learning assignment.  The projects will cover stories from pages 107-572.  Within context of assignment students must present a lesson on the short story of choice and tie in relevant literary terms.</w:t>
      </w:r>
    </w:p>
    <w:p w14:paraId="7831EC96" w14:textId="77777777" w:rsidR="00C65DE7" w:rsidRPr="00C65DE7" w:rsidRDefault="00C65DE7" w:rsidP="00C65DE7">
      <w:pPr>
        <w:pStyle w:val="ListParagraph"/>
        <w:numPr>
          <w:ilvl w:val="0"/>
          <w:numId w:val="2"/>
        </w:numPr>
        <w:rPr>
          <w:rFonts w:ascii="Arial Narrow" w:hAnsi="Arial Narrow"/>
          <w:sz w:val="18"/>
          <w:szCs w:val="18"/>
        </w:rPr>
      </w:pPr>
      <w:r w:rsidRPr="00C65DE7">
        <w:rPr>
          <w:rFonts w:ascii="Arial Narrow" w:hAnsi="Arial Narrow"/>
          <w:sz w:val="18"/>
          <w:szCs w:val="18"/>
        </w:rPr>
        <w:t xml:space="preserve">Individual short story analysis.  Written analysis of story and the questions, which follow the story, must be completed.  Story will be chosen from 107-572. </w:t>
      </w:r>
    </w:p>
    <w:p w14:paraId="2E4E2E4E" w14:textId="77777777" w:rsidR="00C65DE7" w:rsidRPr="00C65DE7" w:rsidRDefault="00C65DE7" w:rsidP="00C65DE7">
      <w:pPr>
        <w:numPr>
          <w:ilvl w:val="0"/>
          <w:numId w:val="2"/>
        </w:numPr>
        <w:rPr>
          <w:rFonts w:ascii="Arial Narrow" w:hAnsi="Arial Narrow"/>
          <w:sz w:val="18"/>
          <w:szCs w:val="18"/>
        </w:rPr>
      </w:pPr>
      <w:r w:rsidRPr="00C65DE7">
        <w:rPr>
          <w:rFonts w:ascii="Arial Narrow" w:hAnsi="Arial Narrow"/>
          <w:sz w:val="18"/>
          <w:szCs w:val="18"/>
        </w:rPr>
        <w:t>Advanced Placement Literature Examination.</w:t>
      </w:r>
    </w:p>
    <w:p w14:paraId="08532AE6"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Review the format of the test.  Timing, point breakdown/grading, cost.</w:t>
      </w:r>
    </w:p>
    <w:p w14:paraId="79A174BF"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Suggest students set aside $10.00 a month if they plan on taking exam.  </w:t>
      </w:r>
    </w:p>
    <w:p w14:paraId="4208B042"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Complete Test 1 M/C section in the allotted time.  When the test is complete we will grade them together and go over the answers as a class. </w:t>
      </w:r>
    </w:p>
    <w:p w14:paraId="625EAAF7"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As a class we will read one essay prompt and design a rubric based on what the class feels is important.  We will then look at what the AP board believes to be a good answer and we will add to our original rubric.  Then together we will score student samples until we are consistent in scores and students understand what is expected of them for the written portion of the exam.</w:t>
      </w:r>
    </w:p>
    <w:p w14:paraId="64D1C183"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Discussions of where to find good practice material and web sources.</w:t>
      </w:r>
    </w:p>
    <w:p w14:paraId="5DF99B20"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u w:val="single"/>
        </w:rPr>
        <w:t>A.P. Multiple Choice Practice 6th Edition</w:t>
      </w:r>
      <w:r w:rsidRPr="00C65DE7">
        <w:rPr>
          <w:rFonts w:ascii="Arial Narrow" w:hAnsi="Arial Narrow"/>
          <w:sz w:val="18"/>
          <w:szCs w:val="18"/>
        </w:rPr>
        <w:t xml:space="preserve"> will be assigned and dates will be given for completed exams.  We will review the m/c sections upon completion and discuss the correct answers vs. the incorrect.</w:t>
      </w:r>
    </w:p>
    <w:p w14:paraId="4BC100FA" w14:textId="77777777" w:rsidR="00C65DE7" w:rsidRPr="00C65DE7" w:rsidRDefault="00C65DE7" w:rsidP="006B0803">
      <w:pPr>
        <w:numPr>
          <w:ilvl w:val="0"/>
          <w:numId w:val="7"/>
        </w:numPr>
        <w:tabs>
          <w:tab w:val="clear" w:pos="360"/>
          <w:tab w:val="num" w:pos="720"/>
        </w:tabs>
        <w:ind w:left="720"/>
        <w:rPr>
          <w:rFonts w:ascii="Arial Narrow" w:hAnsi="Arial Narrow"/>
          <w:sz w:val="18"/>
          <w:szCs w:val="18"/>
        </w:rPr>
      </w:pPr>
      <w:r w:rsidRPr="00C65DE7">
        <w:rPr>
          <w:rFonts w:ascii="Arial Narrow" w:hAnsi="Arial Narrow"/>
          <w:sz w:val="18"/>
          <w:szCs w:val="18"/>
        </w:rPr>
        <w:t>Essay practice for the exam will be completed two times during the quarter.  Students will write their I.D. # on the top of the essay and 3 other student will grade the essay based on a predetermined rubric.  The 3 scores will be averaged and a grade will be assigned</w:t>
      </w:r>
    </w:p>
    <w:p w14:paraId="464F554E" w14:textId="77777777" w:rsidR="00C65DE7" w:rsidRPr="00C65DE7" w:rsidRDefault="00C65DE7" w:rsidP="00C65DE7">
      <w:pPr>
        <w:pStyle w:val="Heading1"/>
        <w:rPr>
          <w:rFonts w:ascii="Arial Narrow" w:hAnsi="Arial Narrow"/>
          <w:sz w:val="18"/>
          <w:szCs w:val="18"/>
        </w:rPr>
      </w:pPr>
    </w:p>
    <w:p w14:paraId="6C886D0C" w14:textId="77777777" w:rsidR="00C65DE7" w:rsidRPr="00C65DE7" w:rsidRDefault="00C65DE7" w:rsidP="00C65DE7">
      <w:pPr>
        <w:pStyle w:val="Heading1"/>
        <w:rPr>
          <w:rFonts w:ascii="Arial Narrow" w:hAnsi="Arial Narrow"/>
          <w:i/>
          <w:sz w:val="18"/>
          <w:szCs w:val="18"/>
          <w:u w:val="none"/>
        </w:rPr>
      </w:pPr>
      <w:r w:rsidRPr="00C65DE7">
        <w:rPr>
          <w:rFonts w:ascii="Arial Narrow" w:hAnsi="Arial Narrow"/>
          <w:sz w:val="18"/>
          <w:szCs w:val="18"/>
        </w:rPr>
        <w:t>Second Quarter</w:t>
      </w:r>
      <w:r w:rsidRPr="00C65DE7">
        <w:rPr>
          <w:rFonts w:ascii="Arial Narrow" w:hAnsi="Arial Narrow"/>
          <w:i/>
          <w:sz w:val="18"/>
          <w:szCs w:val="18"/>
          <w:u w:val="none"/>
        </w:rPr>
        <w:t>.  Theme:  “Identity &amp; Self Realization”</w:t>
      </w:r>
    </w:p>
    <w:p w14:paraId="48CC4BC9" w14:textId="77777777" w:rsidR="00C65DE7" w:rsidRPr="00C65DE7" w:rsidRDefault="00C65DE7" w:rsidP="006B0803">
      <w:pPr>
        <w:numPr>
          <w:ilvl w:val="0"/>
          <w:numId w:val="11"/>
        </w:numPr>
        <w:rPr>
          <w:rFonts w:ascii="Arial Narrow" w:hAnsi="Arial Narrow"/>
          <w:i/>
          <w:sz w:val="18"/>
          <w:szCs w:val="18"/>
        </w:rPr>
      </w:pPr>
      <w:r w:rsidRPr="00C65DE7">
        <w:rPr>
          <w:rFonts w:ascii="Arial Narrow" w:hAnsi="Arial Narrow"/>
          <w:sz w:val="18"/>
          <w:szCs w:val="18"/>
          <w:u w:val="single"/>
        </w:rPr>
        <w:t>The Theban Plays</w:t>
      </w:r>
      <w:r w:rsidRPr="00C65DE7">
        <w:rPr>
          <w:rFonts w:ascii="Arial Narrow" w:hAnsi="Arial Narrow"/>
          <w:sz w:val="18"/>
          <w:szCs w:val="18"/>
        </w:rPr>
        <w:t xml:space="preserve">.  </w:t>
      </w:r>
    </w:p>
    <w:p w14:paraId="6084438C" w14:textId="77777777" w:rsidR="00C65DE7" w:rsidRPr="00C65DE7" w:rsidRDefault="00C65DE7" w:rsidP="006B0803">
      <w:pPr>
        <w:numPr>
          <w:ilvl w:val="0"/>
          <w:numId w:val="12"/>
        </w:numPr>
        <w:rPr>
          <w:rFonts w:ascii="Arial Narrow" w:hAnsi="Arial Narrow"/>
          <w:sz w:val="18"/>
          <w:szCs w:val="18"/>
          <w:u w:val="single"/>
        </w:rPr>
      </w:pPr>
      <w:r w:rsidRPr="00C65DE7">
        <w:rPr>
          <w:rFonts w:ascii="Arial Narrow" w:hAnsi="Arial Narrow"/>
          <w:sz w:val="18"/>
          <w:szCs w:val="18"/>
          <w:u w:val="single"/>
        </w:rPr>
        <w:t>Oedipus the King</w:t>
      </w:r>
    </w:p>
    <w:p w14:paraId="4D20306B" w14:textId="77777777" w:rsidR="00C65DE7" w:rsidRPr="00C65DE7" w:rsidRDefault="00C65DE7" w:rsidP="006B0803">
      <w:pPr>
        <w:numPr>
          <w:ilvl w:val="0"/>
          <w:numId w:val="13"/>
        </w:numPr>
        <w:rPr>
          <w:rFonts w:ascii="Arial Narrow" w:hAnsi="Arial Narrow"/>
          <w:sz w:val="18"/>
          <w:szCs w:val="18"/>
          <w:u w:val="single"/>
        </w:rPr>
      </w:pPr>
      <w:r w:rsidRPr="00C65DE7">
        <w:rPr>
          <w:rFonts w:ascii="Arial Narrow" w:hAnsi="Arial Narrow"/>
          <w:sz w:val="18"/>
          <w:szCs w:val="18"/>
          <w:u w:val="single"/>
        </w:rPr>
        <w:t xml:space="preserve">Oedipus at </w:t>
      </w:r>
      <w:proofErr w:type="spellStart"/>
      <w:r w:rsidRPr="00C65DE7">
        <w:rPr>
          <w:rFonts w:ascii="Arial Narrow" w:hAnsi="Arial Narrow"/>
          <w:sz w:val="18"/>
          <w:szCs w:val="18"/>
          <w:u w:val="single"/>
        </w:rPr>
        <w:t>Colonus</w:t>
      </w:r>
      <w:proofErr w:type="spellEnd"/>
    </w:p>
    <w:p w14:paraId="66EE5B8D" w14:textId="77777777" w:rsidR="00C65DE7" w:rsidRPr="00C65DE7" w:rsidRDefault="00C65DE7" w:rsidP="006B0803">
      <w:pPr>
        <w:numPr>
          <w:ilvl w:val="0"/>
          <w:numId w:val="14"/>
        </w:numPr>
        <w:rPr>
          <w:rFonts w:ascii="Arial Narrow" w:hAnsi="Arial Narrow"/>
          <w:i/>
          <w:sz w:val="18"/>
          <w:szCs w:val="18"/>
          <w:u w:val="single"/>
        </w:rPr>
      </w:pPr>
      <w:r w:rsidRPr="00C65DE7">
        <w:rPr>
          <w:rFonts w:ascii="Arial Narrow" w:hAnsi="Arial Narrow"/>
          <w:sz w:val="18"/>
          <w:szCs w:val="18"/>
          <w:u w:val="single"/>
        </w:rPr>
        <w:t>Antigone</w:t>
      </w:r>
    </w:p>
    <w:p w14:paraId="613B1287" w14:textId="77777777" w:rsidR="00C65DE7" w:rsidRPr="00C65DE7" w:rsidRDefault="00C65DE7" w:rsidP="006B0803">
      <w:pPr>
        <w:numPr>
          <w:ilvl w:val="0"/>
          <w:numId w:val="15"/>
        </w:numPr>
        <w:rPr>
          <w:rFonts w:ascii="Arial Narrow" w:hAnsi="Arial Narrow"/>
          <w:sz w:val="18"/>
          <w:szCs w:val="18"/>
        </w:rPr>
      </w:pPr>
      <w:r w:rsidRPr="00C65DE7">
        <w:rPr>
          <w:rFonts w:ascii="Arial Narrow" w:hAnsi="Arial Narrow"/>
          <w:sz w:val="18"/>
          <w:szCs w:val="18"/>
        </w:rPr>
        <w:t xml:space="preserve">Unit Test </w:t>
      </w:r>
    </w:p>
    <w:p w14:paraId="3242AADF" w14:textId="77777777" w:rsidR="00C65DE7" w:rsidRPr="00C65DE7" w:rsidRDefault="00C65DE7" w:rsidP="006B0803">
      <w:pPr>
        <w:numPr>
          <w:ilvl w:val="0"/>
          <w:numId w:val="15"/>
        </w:numPr>
        <w:rPr>
          <w:rFonts w:ascii="Arial Narrow" w:hAnsi="Arial Narrow"/>
          <w:sz w:val="18"/>
          <w:szCs w:val="18"/>
          <w:u w:val="single"/>
        </w:rPr>
      </w:pPr>
      <w:r w:rsidRPr="00C65DE7">
        <w:rPr>
          <w:rFonts w:ascii="Arial Narrow" w:hAnsi="Arial Narrow"/>
          <w:sz w:val="18"/>
          <w:szCs w:val="18"/>
          <w:u w:val="single"/>
        </w:rPr>
        <w:t>Oedipus Critical Analysis Essay</w:t>
      </w:r>
    </w:p>
    <w:p w14:paraId="42A20115" w14:textId="77777777" w:rsidR="00C65DE7" w:rsidRPr="00C65DE7" w:rsidRDefault="00C65DE7" w:rsidP="006B0803">
      <w:pPr>
        <w:numPr>
          <w:ilvl w:val="0"/>
          <w:numId w:val="11"/>
        </w:numPr>
        <w:rPr>
          <w:rFonts w:ascii="Arial Narrow" w:hAnsi="Arial Narrow"/>
          <w:sz w:val="18"/>
          <w:szCs w:val="18"/>
        </w:rPr>
      </w:pPr>
      <w:r w:rsidRPr="00C65DE7">
        <w:rPr>
          <w:rFonts w:ascii="Arial Narrow" w:hAnsi="Arial Narrow"/>
          <w:sz w:val="18"/>
          <w:szCs w:val="18"/>
          <w:u w:val="single"/>
        </w:rPr>
        <w:t>Hamlet</w:t>
      </w:r>
      <w:r w:rsidRPr="00C65DE7">
        <w:rPr>
          <w:rFonts w:ascii="Arial Narrow" w:hAnsi="Arial Narrow"/>
          <w:sz w:val="18"/>
          <w:szCs w:val="18"/>
        </w:rPr>
        <w:t xml:space="preserve"> by William Shakespeare.</w:t>
      </w:r>
    </w:p>
    <w:p w14:paraId="5C1054D3" w14:textId="77777777" w:rsidR="00C65DE7" w:rsidRPr="00C65DE7" w:rsidRDefault="00C65DE7" w:rsidP="006B0803">
      <w:pPr>
        <w:numPr>
          <w:ilvl w:val="0"/>
          <w:numId w:val="16"/>
        </w:numPr>
        <w:rPr>
          <w:rFonts w:ascii="Arial Narrow" w:hAnsi="Arial Narrow"/>
          <w:sz w:val="18"/>
          <w:szCs w:val="18"/>
        </w:rPr>
      </w:pPr>
      <w:r w:rsidRPr="00C65DE7">
        <w:rPr>
          <w:rFonts w:ascii="Arial Narrow" w:hAnsi="Arial Narrow"/>
          <w:sz w:val="18"/>
          <w:szCs w:val="18"/>
        </w:rPr>
        <w:t xml:space="preserve">Students will listen to audio C.D.  </w:t>
      </w:r>
    </w:p>
    <w:p w14:paraId="79930674" w14:textId="77777777" w:rsidR="00C65DE7" w:rsidRPr="00C65DE7" w:rsidRDefault="00C65DE7" w:rsidP="006B0803">
      <w:pPr>
        <w:numPr>
          <w:ilvl w:val="0"/>
          <w:numId w:val="18"/>
        </w:numPr>
        <w:rPr>
          <w:rFonts w:ascii="Arial Narrow" w:hAnsi="Arial Narrow"/>
          <w:sz w:val="18"/>
          <w:szCs w:val="18"/>
        </w:rPr>
      </w:pPr>
      <w:r w:rsidRPr="00C65DE7">
        <w:rPr>
          <w:rFonts w:ascii="Arial Narrow" w:hAnsi="Arial Narrow"/>
          <w:sz w:val="18"/>
          <w:szCs w:val="18"/>
        </w:rPr>
        <w:t xml:space="preserve">Unit Test </w:t>
      </w:r>
    </w:p>
    <w:p w14:paraId="186B8E3F" w14:textId="77777777" w:rsidR="00C65DE7" w:rsidRPr="00C65DE7" w:rsidRDefault="00C65DE7" w:rsidP="006B0803">
      <w:pPr>
        <w:numPr>
          <w:ilvl w:val="0"/>
          <w:numId w:val="18"/>
        </w:numPr>
        <w:rPr>
          <w:rFonts w:ascii="Arial Narrow" w:hAnsi="Arial Narrow"/>
          <w:sz w:val="18"/>
          <w:szCs w:val="18"/>
        </w:rPr>
      </w:pPr>
      <w:r w:rsidRPr="00C65DE7">
        <w:rPr>
          <w:rFonts w:ascii="Arial Narrow" w:hAnsi="Arial Narrow"/>
          <w:sz w:val="18"/>
          <w:szCs w:val="18"/>
          <w:u w:val="single"/>
        </w:rPr>
        <w:t>Hamlet</w:t>
      </w:r>
      <w:r w:rsidRPr="00C65DE7">
        <w:rPr>
          <w:rFonts w:ascii="Arial Narrow" w:hAnsi="Arial Narrow"/>
          <w:sz w:val="18"/>
          <w:szCs w:val="18"/>
        </w:rPr>
        <w:t xml:space="preserve"> Critical Analysis Essay</w:t>
      </w:r>
    </w:p>
    <w:p w14:paraId="713CD555" w14:textId="77777777" w:rsidR="00C65DE7" w:rsidRPr="00C65DE7" w:rsidRDefault="00C65DE7" w:rsidP="006B0803">
      <w:pPr>
        <w:numPr>
          <w:ilvl w:val="0"/>
          <w:numId w:val="11"/>
        </w:numPr>
        <w:rPr>
          <w:rFonts w:ascii="Arial Narrow" w:hAnsi="Arial Narrow"/>
          <w:sz w:val="18"/>
          <w:szCs w:val="18"/>
        </w:rPr>
      </w:pPr>
      <w:r w:rsidRPr="00C65DE7">
        <w:rPr>
          <w:rFonts w:ascii="Arial Narrow" w:hAnsi="Arial Narrow"/>
          <w:sz w:val="18"/>
          <w:szCs w:val="18"/>
        </w:rPr>
        <w:t>A.P. Test Practice.</w:t>
      </w:r>
    </w:p>
    <w:p w14:paraId="45D124E6" w14:textId="77777777" w:rsidR="00C65DE7" w:rsidRPr="00C65DE7" w:rsidRDefault="00C65DE7" w:rsidP="006B0803">
      <w:pPr>
        <w:numPr>
          <w:ilvl w:val="0"/>
          <w:numId w:val="21"/>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Essay practice for the exam will be completed one time during the quarter.  Students will write their I.D. # on the top of the essay and 3 other student will grade the essay based on a predetermined rubric.  The 3 scores will be averaged and a grade will be assigned.  </w:t>
      </w:r>
    </w:p>
    <w:p w14:paraId="038171B0" w14:textId="77777777" w:rsidR="00C65DE7" w:rsidRPr="00C65DE7" w:rsidRDefault="00C65DE7" w:rsidP="006B0803">
      <w:pPr>
        <w:numPr>
          <w:ilvl w:val="0"/>
          <w:numId w:val="11"/>
        </w:numPr>
        <w:rPr>
          <w:rFonts w:ascii="Arial Narrow" w:hAnsi="Arial Narrow"/>
          <w:sz w:val="18"/>
          <w:szCs w:val="18"/>
        </w:rPr>
      </w:pPr>
      <w:r w:rsidRPr="00C65DE7">
        <w:rPr>
          <w:rFonts w:ascii="Arial Narrow" w:hAnsi="Arial Narrow"/>
          <w:b/>
          <w:sz w:val="18"/>
          <w:szCs w:val="18"/>
        </w:rPr>
        <w:t xml:space="preserve">First </w:t>
      </w:r>
      <w:proofErr w:type="gramStart"/>
      <w:r w:rsidRPr="00C65DE7">
        <w:rPr>
          <w:rFonts w:ascii="Arial Narrow" w:hAnsi="Arial Narrow"/>
          <w:b/>
          <w:sz w:val="18"/>
          <w:szCs w:val="18"/>
        </w:rPr>
        <w:t>Outside</w:t>
      </w:r>
      <w:proofErr w:type="gramEnd"/>
      <w:r w:rsidRPr="00C65DE7">
        <w:rPr>
          <w:rFonts w:ascii="Arial Narrow" w:hAnsi="Arial Narrow"/>
          <w:b/>
          <w:sz w:val="18"/>
          <w:szCs w:val="18"/>
        </w:rPr>
        <w:t xml:space="preserve"> Reading</w:t>
      </w:r>
      <w:r w:rsidRPr="00C65DE7">
        <w:rPr>
          <w:rFonts w:ascii="Arial Narrow" w:hAnsi="Arial Narrow"/>
          <w:sz w:val="18"/>
          <w:szCs w:val="18"/>
        </w:rPr>
        <w:t xml:space="preserve">.  </w:t>
      </w:r>
      <w:r w:rsidRPr="00C65DE7">
        <w:rPr>
          <w:rFonts w:ascii="Arial Narrow" w:hAnsi="Arial Narrow"/>
          <w:sz w:val="18"/>
          <w:szCs w:val="18"/>
          <w:u w:val="single"/>
        </w:rPr>
        <w:t>A Doll’s House</w:t>
      </w:r>
      <w:r w:rsidRPr="00C65DE7">
        <w:rPr>
          <w:rFonts w:ascii="Arial Narrow" w:hAnsi="Arial Narrow"/>
          <w:sz w:val="18"/>
          <w:szCs w:val="18"/>
        </w:rPr>
        <w:t xml:space="preserve"> by Henrik Ibsen.  Pages 1165-1232. </w:t>
      </w:r>
    </w:p>
    <w:p w14:paraId="17F31028" w14:textId="77777777" w:rsidR="00C65DE7" w:rsidRPr="00C65DE7" w:rsidRDefault="00C65DE7" w:rsidP="006B0803">
      <w:pPr>
        <w:numPr>
          <w:ilvl w:val="0"/>
          <w:numId w:val="22"/>
        </w:numPr>
        <w:tabs>
          <w:tab w:val="clear" w:pos="360"/>
          <w:tab w:val="num" w:pos="720"/>
        </w:tabs>
        <w:ind w:left="720"/>
        <w:rPr>
          <w:rFonts w:ascii="Arial Narrow" w:hAnsi="Arial Narrow"/>
          <w:sz w:val="18"/>
          <w:szCs w:val="18"/>
        </w:rPr>
      </w:pPr>
      <w:r w:rsidRPr="00C65DE7">
        <w:rPr>
          <w:rFonts w:ascii="Arial Narrow" w:hAnsi="Arial Narrow"/>
          <w:sz w:val="18"/>
          <w:szCs w:val="18"/>
        </w:rPr>
        <w:t>Students will read the above play outside of class and complete a critical analysis of the play.  The analysis must follow core requirements and revolve around social/historical criticism.  “By the time he wrote this play, Ibsen had long been interested in women’s rights</w:t>
      </w:r>
      <w:proofErr w:type="gramStart"/>
      <w:r w:rsidRPr="00C65DE7">
        <w:rPr>
          <w:rFonts w:ascii="Arial Narrow" w:hAnsi="Arial Narrow"/>
          <w:sz w:val="18"/>
          <w:szCs w:val="18"/>
        </w:rPr>
        <w:t>”  (</w:t>
      </w:r>
      <w:proofErr w:type="gramEnd"/>
      <w:r w:rsidRPr="00C65DE7">
        <w:rPr>
          <w:rFonts w:ascii="Arial Narrow" w:hAnsi="Arial Narrow"/>
          <w:sz w:val="18"/>
          <w:szCs w:val="18"/>
        </w:rPr>
        <w:t>Arp1165).</w:t>
      </w:r>
    </w:p>
    <w:p w14:paraId="62BF903E" w14:textId="77777777" w:rsidR="00C65DE7" w:rsidRPr="00C65DE7" w:rsidRDefault="00C65DE7" w:rsidP="00C65DE7">
      <w:pPr>
        <w:ind w:left="360"/>
        <w:rPr>
          <w:rFonts w:ascii="Arial Narrow" w:hAnsi="Arial Narrow"/>
          <w:sz w:val="18"/>
          <w:szCs w:val="18"/>
        </w:rPr>
      </w:pPr>
    </w:p>
    <w:p w14:paraId="6A0D7FD3" w14:textId="77777777" w:rsidR="00C65DE7" w:rsidRPr="00C65DE7" w:rsidRDefault="00C65DE7" w:rsidP="00C65DE7">
      <w:pPr>
        <w:pStyle w:val="Heading1"/>
        <w:rPr>
          <w:rFonts w:ascii="Arial Narrow" w:hAnsi="Arial Narrow"/>
          <w:sz w:val="18"/>
          <w:szCs w:val="18"/>
        </w:rPr>
      </w:pPr>
      <w:r w:rsidRPr="00C65DE7">
        <w:rPr>
          <w:rFonts w:ascii="Arial Narrow" w:hAnsi="Arial Narrow"/>
          <w:sz w:val="18"/>
          <w:szCs w:val="18"/>
        </w:rPr>
        <w:t>Midterm</w:t>
      </w:r>
    </w:p>
    <w:p w14:paraId="22EDB1AC" w14:textId="77777777" w:rsidR="00C65DE7" w:rsidRPr="00C65DE7" w:rsidRDefault="00C65DE7" w:rsidP="00C65DE7">
      <w:pPr>
        <w:pStyle w:val="Heading3"/>
        <w:rPr>
          <w:rFonts w:ascii="Arial Narrow" w:hAnsi="Arial Narrow"/>
          <w:sz w:val="18"/>
          <w:szCs w:val="18"/>
        </w:rPr>
      </w:pPr>
      <w:r w:rsidRPr="00C65DE7">
        <w:rPr>
          <w:rFonts w:ascii="Arial Narrow" w:hAnsi="Arial Narrow"/>
          <w:sz w:val="18"/>
          <w:szCs w:val="18"/>
        </w:rPr>
        <w:t>Be aware that you may not exempt the A.P. exam for this course.  The exam is a full length Advanced Placement Literature exam duplicated from a prior year.  The grade will be curved.</w:t>
      </w:r>
    </w:p>
    <w:p w14:paraId="13C5DC2B" w14:textId="77777777" w:rsidR="00C65DE7" w:rsidRPr="00C65DE7" w:rsidRDefault="00C65DE7" w:rsidP="00C65DE7">
      <w:pPr>
        <w:rPr>
          <w:rFonts w:ascii="Arial Narrow" w:hAnsi="Arial Narrow"/>
          <w:sz w:val="18"/>
          <w:szCs w:val="18"/>
        </w:rPr>
      </w:pPr>
      <w:r w:rsidRPr="00C65DE7">
        <w:rPr>
          <w:rFonts w:ascii="Arial Narrow" w:hAnsi="Arial Narrow"/>
          <w:sz w:val="18"/>
          <w:szCs w:val="18"/>
        </w:rPr>
        <w:tab/>
      </w:r>
    </w:p>
    <w:p w14:paraId="289C1871" w14:textId="77777777" w:rsidR="00C65DE7" w:rsidRPr="00C65DE7" w:rsidRDefault="00C65DE7" w:rsidP="00C65DE7">
      <w:pPr>
        <w:pStyle w:val="Heading1"/>
        <w:rPr>
          <w:rFonts w:ascii="Arial Narrow" w:hAnsi="Arial Narrow"/>
          <w:sz w:val="18"/>
          <w:szCs w:val="18"/>
          <w:u w:val="none"/>
        </w:rPr>
      </w:pPr>
      <w:r w:rsidRPr="00C65DE7">
        <w:rPr>
          <w:rFonts w:ascii="Arial Narrow" w:hAnsi="Arial Narrow"/>
          <w:sz w:val="18"/>
          <w:szCs w:val="18"/>
        </w:rPr>
        <w:t>Third Quarter</w:t>
      </w:r>
      <w:r w:rsidRPr="00C65DE7">
        <w:rPr>
          <w:rFonts w:ascii="Arial Narrow" w:hAnsi="Arial Narrow"/>
          <w:sz w:val="18"/>
          <w:szCs w:val="18"/>
          <w:u w:val="none"/>
        </w:rPr>
        <w:t xml:space="preserve">.  </w:t>
      </w:r>
      <w:r w:rsidRPr="00C65DE7">
        <w:rPr>
          <w:rFonts w:ascii="Arial Narrow" w:hAnsi="Arial Narrow"/>
          <w:i/>
          <w:sz w:val="18"/>
          <w:szCs w:val="18"/>
          <w:u w:val="none"/>
        </w:rPr>
        <w:t>Theme:  “Overcoming Life’s Challenges”</w:t>
      </w:r>
    </w:p>
    <w:p w14:paraId="07627115" w14:textId="77777777" w:rsidR="00C65DE7" w:rsidRPr="00C65DE7" w:rsidRDefault="00C65DE7" w:rsidP="006B0803">
      <w:pPr>
        <w:pStyle w:val="Heading1"/>
        <w:numPr>
          <w:ilvl w:val="0"/>
          <w:numId w:val="23"/>
        </w:numPr>
        <w:rPr>
          <w:rFonts w:ascii="Arial Narrow" w:hAnsi="Arial Narrow"/>
          <w:b w:val="0"/>
          <w:sz w:val="18"/>
          <w:szCs w:val="18"/>
          <w:u w:val="none"/>
        </w:rPr>
      </w:pPr>
      <w:r w:rsidRPr="00C65DE7">
        <w:rPr>
          <w:rFonts w:ascii="Arial Narrow" w:hAnsi="Arial Narrow"/>
          <w:b w:val="0"/>
          <w:sz w:val="18"/>
          <w:szCs w:val="18"/>
        </w:rPr>
        <w:t xml:space="preserve">The Merchant of Venice </w:t>
      </w:r>
      <w:r w:rsidRPr="00C65DE7">
        <w:rPr>
          <w:rFonts w:ascii="Arial Narrow" w:hAnsi="Arial Narrow"/>
          <w:b w:val="0"/>
          <w:sz w:val="18"/>
          <w:szCs w:val="18"/>
          <w:u w:val="none"/>
        </w:rPr>
        <w:t>by William Shakespeare.</w:t>
      </w:r>
    </w:p>
    <w:p w14:paraId="6698F7C9" w14:textId="77777777" w:rsidR="00C65DE7" w:rsidRPr="00C65DE7" w:rsidRDefault="00C65DE7" w:rsidP="006B0803">
      <w:pPr>
        <w:numPr>
          <w:ilvl w:val="0"/>
          <w:numId w:val="24"/>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Lecture/Background on the play and anti-Semitism of today and during Elizabethan time. </w:t>
      </w:r>
    </w:p>
    <w:p w14:paraId="1566CCF6" w14:textId="77777777" w:rsidR="00C65DE7" w:rsidRPr="00C65DE7" w:rsidRDefault="00C65DE7" w:rsidP="006B0803">
      <w:pPr>
        <w:numPr>
          <w:ilvl w:val="0"/>
          <w:numId w:val="25"/>
        </w:numPr>
        <w:rPr>
          <w:rFonts w:ascii="Arial Narrow" w:hAnsi="Arial Narrow"/>
          <w:sz w:val="18"/>
          <w:szCs w:val="18"/>
        </w:rPr>
      </w:pPr>
      <w:r w:rsidRPr="00C65DE7">
        <w:rPr>
          <w:rFonts w:ascii="Arial Narrow" w:hAnsi="Arial Narrow"/>
          <w:sz w:val="18"/>
          <w:szCs w:val="18"/>
        </w:rPr>
        <w:t>Students will listen to the audio CD.</w:t>
      </w:r>
    </w:p>
    <w:p w14:paraId="23D1C546" w14:textId="77777777" w:rsidR="00C65DE7" w:rsidRPr="00C65DE7" w:rsidRDefault="00C65DE7" w:rsidP="006B0803">
      <w:pPr>
        <w:numPr>
          <w:ilvl w:val="0"/>
          <w:numId w:val="17"/>
        </w:numPr>
        <w:tabs>
          <w:tab w:val="clear" w:pos="360"/>
          <w:tab w:val="num" w:pos="1080"/>
        </w:tabs>
        <w:ind w:left="1080"/>
        <w:rPr>
          <w:rFonts w:ascii="Arial Narrow" w:hAnsi="Arial Narrow"/>
          <w:sz w:val="18"/>
          <w:szCs w:val="18"/>
        </w:rPr>
      </w:pPr>
      <w:r w:rsidRPr="00C65DE7">
        <w:rPr>
          <w:rFonts w:ascii="Arial Narrow" w:hAnsi="Arial Narrow"/>
          <w:sz w:val="18"/>
          <w:szCs w:val="18"/>
        </w:rPr>
        <w:t>Quiz for each act</w:t>
      </w:r>
    </w:p>
    <w:p w14:paraId="4189C1FB" w14:textId="77777777" w:rsidR="00C65DE7" w:rsidRPr="00C65DE7" w:rsidRDefault="00C65DE7" w:rsidP="006B0803">
      <w:pPr>
        <w:numPr>
          <w:ilvl w:val="0"/>
          <w:numId w:val="18"/>
        </w:numPr>
        <w:rPr>
          <w:rFonts w:ascii="Arial Narrow" w:hAnsi="Arial Narrow"/>
          <w:sz w:val="18"/>
          <w:szCs w:val="18"/>
        </w:rPr>
      </w:pPr>
      <w:r w:rsidRPr="00C65DE7">
        <w:rPr>
          <w:rFonts w:ascii="Arial Narrow" w:hAnsi="Arial Narrow"/>
          <w:sz w:val="18"/>
          <w:szCs w:val="18"/>
        </w:rPr>
        <w:t xml:space="preserve">Unit Test </w:t>
      </w:r>
    </w:p>
    <w:p w14:paraId="5CE392D3" w14:textId="77777777" w:rsidR="00C65DE7" w:rsidRPr="00C65DE7" w:rsidRDefault="00C65DE7" w:rsidP="006B0803">
      <w:pPr>
        <w:numPr>
          <w:ilvl w:val="0"/>
          <w:numId w:val="18"/>
        </w:numPr>
        <w:rPr>
          <w:rFonts w:ascii="Arial Narrow" w:hAnsi="Arial Narrow"/>
          <w:sz w:val="18"/>
          <w:szCs w:val="18"/>
        </w:rPr>
      </w:pPr>
      <w:r w:rsidRPr="00C65DE7">
        <w:rPr>
          <w:rFonts w:ascii="Arial Narrow" w:hAnsi="Arial Narrow"/>
          <w:sz w:val="18"/>
          <w:szCs w:val="18"/>
          <w:u w:val="single"/>
        </w:rPr>
        <w:t>Merchant of Venice</w:t>
      </w:r>
      <w:r w:rsidRPr="00C65DE7">
        <w:rPr>
          <w:rFonts w:ascii="Arial Narrow" w:hAnsi="Arial Narrow"/>
          <w:sz w:val="18"/>
          <w:szCs w:val="18"/>
        </w:rPr>
        <w:t xml:space="preserve"> Critical Analysis Essay.</w:t>
      </w:r>
    </w:p>
    <w:p w14:paraId="21847DEC" w14:textId="77777777" w:rsidR="00C65DE7" w:rsidRPr="00C65DE7" w:rsidRDefault="00C65DE7" w:rsidP="00C65DE7">
      <w:pPr>
        <w:rPr>
          <w:rFonts w:ascii="Arial Narrow" w:hAnsi="Arial Narrow"/>
          <w:sz w:val="18"/>
          <w:szCs w:val="18"/>
          <w:u w:val="single"/>
        </w:rPr>
      </w:pPr>
      <w:r w:rsidRPr="00C65DE7">
        <w:rPr>
          <w:rFonts w:ascii="Arial Narrow" w:hAnsi="Arial Narrow"/>
          <w:sz w:val="18"/>
          <w:szCs w:val="18"/>
        </w:rPr>
        <w:t xml:space="preserve">2. </w:t>
      </w:r>
      <w:r>
        <w:rPr>
          <w:rFonts w:ascii="Arial Narrow" w:hAnsi="Arial Narrow"/>
          <w:sz w:val="18"/>
          <w:szCs w:val="18"/>
          <w:u w:val="single"/>
        </w:rPr>
        <w:t>The Importance of Being Earnest</w:t>
      </w:r>
    </w:p>
    <w:p w14:paraId="72DF9555" w14:textId="77777777" w:rsidR="00C65DE7" w:rsidRPr="00C65DE7" w:rsidRDefault="00C65DE7" w:rsidP="006B0803">
      <w:pPr>
        <w:numPr>
          <w:ilvl w:val="0"/>
          <w:numId w:val="25"/>
        </w:numPr>
        <w:rPr>
          <w:rFonts w:ascii="Arial Narrow" w:hAnsi="Arial Narrow"/>
          <w:sz w:val="18"/>
          <w:szCs w:val="18"/>
        </w:rPr>
      </w:pPr>
      <w:r w:rsidRPr="00C65DE7">
        <w:rPr>
          <w:rFonts w:ascii="Arial Narrow" w:hAnsi="Arial Narrow"/>
          <w:sz w:val="18"/>
          <w:szCs w:val="18"/>
        </w:rPr>
        <w:t>Students choose parts and the play will be read and discussed together in class.</w:t>
      </w:r>
    </w:p>
    <w:p w14:paraId="0670CC7A" w14:textId="77777777" w:rsidR="00C65DE7" w:rsidRPr="00C65DE7" w:rsidRDefault="00C65DE7" w:rsidP="006B0803">
      <w:pPr>
        <w:numPr>
          <w:ilvl w:val="0"/>
          <w:numId w:val="26"/>
        </w:numPr>
        <w:tabs>
          <w:tab w:val="clear" w:pos="360"/>
          <w:tab w:val="num" w:pos="720"/>
        </w:tabs>
        <w:ind w:left="720"/>
        <w:rPr>
          <w:rFonts w:ascii="Arial Narrow" w:hAnsi="Arial Narrow"/>
          <w:sz w:val="18"/>
          <w:szCs w:val="18"/>
        </w:rPr>
      </w:pPr>
      <w:r w:rsidRPr="00C65DE7">
        <w:rPr>
          <w:rFonts w:ascii="Arial Narrow" w:hAnsi="Arial Narrow"/>
          <w:sz w:val="18"/>
          <w:szCs w:val="18"/>
        </w:rPr>
        <w:t>Watch the movie in class</w:t>
      </w:r>
    </w:p>
    <w:p w14:paraId="30611BB2" w14:textId="77777777" w:rsidR="00C65DE7" w:rsidRPr="00C65DE7" w:rsidRDefault="00C65DE7" w:rsidP="006B0803">
      <w:pPr>
        <w:pStyle w:val="Heading3"/>
        <w:numPr>
          <w:ilvl w:val="0"/>
          <w:numId w:val="27"/>
        </w:numPr>
        <w:tabs>
          <w:tab w:val="clear" w:pos="360"/>
          <w:tab w:val="num" w:pos="720"/>
        </w:tabs>
        <w:ind w:left="720"/>
        <w:rPr>
          <w:rFonts w:ascii="Arial Narrow" w:hAnsi="Arial Narrow"/>
          <w:sz w:val="18"/>
          <w:szCs w:val="18"/>
        </w:rPr>
      </w:pPr>
      <w:r w:rsidRPr="00C65DE7">
        <w:rPr>
          <w:rFonts w:ascii="Arial Narrow" w:hAnsi="Arial Narrow"/>
          <w:sz w:val="18"/>
          <w:szCs w:val="18"/>
        </w:rPr>
        <w:t xml:space="preserve">Critical Analysis on </w:t>
      </w:r>
      <w:proofErr w:type="gramStart"/>
      <w:r w:rsidRPr="00C65DE7">
        <w:rPr>
          <w:rFonts w:ascii="Arial Narrow" w:hAnsi="Arial Narrow"/>
          <w:sz w:val="18"/>
          <w:szCs w:val="18"/>
          <w:u w:val="single"/>
        </w:rPr>
        <w:t>The</w:t>
      </w:r>
      <w:proofErr w:type="gramEnd"/>
      <w:r w:rsidRPr="00C65DE7">
        <w:rPr>
          <w:rFonts w:ascii="Arial Narrow" w:hAnsi="Arial Narrow"/>
          <w:sz w:val="18"/>
          <w:szCs w:val="18"/>
          <w:u w:val="single"/>
        </w:rPr>
        <w:t xml:space="preserve"> Importance of Being Earnest</w:t>
      </w:r>
    </w:p>
    <w:p w14:paraId="1870380F" w14:textId="77777777" w:rsidR="00C65DE7" w:rsidRPr="00C65DE7" w:rsidRDefault="00C65DE7" w:rsidP="00C65DE7">
      <w:pPr>
        <w:rPr>
          <w:rFonts w:ascii="Arial Narrow" w:hAnsi="Arial Narrow"/>
          <w:sz w:val="18"/>
          <w:szCs w:val="18"/>
        </w:rPr>
      </w:pPr>
      <w:r w:rsidRPr="00C65DE7">
        <w:rPr>
          <w:rFonts w:ascii="Arial Narrow" w:hAnsi="Arial Narrow"/>
          <w:sz w:val="18"/>
          <w:szCs w:val="18"/>
        </w:rPr>
        <w:t>3. AT THIS POINT IN THE QUARTER I NEED TO KNOW WHO IS TAKING THE EXAM IN MAY.</w:t>
      </w:r>
    </w:p>
    <w:p w14:paraId="24235A5D" w14:textId="77777777" w:rsidR="00C65DE7" w:rsidRPr="00C65DE7" w:rsidRDefault="00C65DE7" w:rsidP="00C65DE7">
      <w:pPr>
        <w:rPr>
          <w:rFonts w:ascii="Arial Narrow" w:hAnsi="Arial Narrow"/>
          <w:sz w:val="18"/>
          <w:szCs w:val="18"/>
        </w:rPr>
      </w:pPr>
      <w:r w:rsidRPr="00C65DE7">
        <w:rPr>
          <w:rFonts w:ascii="Arial Narrow" w:hAnsi="Arial Narrow"/>
          <w:sz w:val="18"/>
          <w:szCs w:val="18"/>
        </w:rPr>
        <w:t xml:space="preserve">4. Second </w:t>
      </w:r>
      <w:proofErr w:type="gramStart"/>
      <w:r w:rsidRPr="00C65DE7">
        <w:rPr>
          <w:rFonts w:ascii="Arial Narrow" w:hAnsi="Arial Narrow"/>
          <w:sz w:val="18"/>
          <w:szCs w:val="18"/>
        </w:rPr>
        <w:t>Outside</w:t>
      </w:r>
      <w:proofErr w:type="gramEnd"/>
      <w:r w:rsidRPr="00C65DE7">
        <w:rPr>
          <w:rFonts w:ascii="Arial Narrow" w:hAnsi="Arial Narrow"/>
          <w:sz w:val="18"/>
          <w:szCs w:val="18"/>
        </w:rPr>
        <w:t xml:space="preserve"> Reading.  </w:t>
      </w:r>
      <w:r w:rsidRPr="00C65DE7">
        <w:rPr>
          <w:rFonts w:ascii="Arial Narrow" w:hAnsi="Arial Narrow"/>
          <w:sz w:val="18"/>
          <w:szCs w:val="18"/>
          <w:u w:val="single"/>
        </w:rPr>
        <w:t>The Glass Menagerie</w:t>
      </w:r>
      <w:r w:rsidRPr="00C65DE7">
        <w:rPr>
          <w:rFonts w:ascii="Arial Narrow" w:hAnsi="Arial Narrow"/>
          <w:sz w:val="18"/>
          <w:szCs w:val="18"/>
        </w:rPr>
        <w:t xml:space="preserve"> by Tennessee Williams.</w:t>
      </w:r>
    </w:p>
    <w:p w14:paraId="7B4E5D20" w14:textId="77777777" w:rsidR="00C65DE7" w:rsidRPr="00C65DE7" w:rsidRDefault="00C65DE7" w:rsidP="00C65DE7">
      <w:pPr>
        <w:pStyle w:val="BodyText"/>
        <w:rPr>
          <w:rFonts w:ascii="Arial Narrow" w:hAnsi="Arial Narrow"/>
          <w:sz w:val="18"/>
          <w:szCs w:val="18"/>
        </w:rPr>
      </w:pPr>
      <w:r w:rsidRPr="00C65DE7">
        <w:rPr>
          <w:rFonts w:ascii="Arial Narrow" w:hAnsi="Arial Narrow"/>
          <w:sz w:val="18"/>
          <w:szCs w:val="18"/>
        </w:rPr>
        <w:t xml:space="preserve">     Pages 1234-1289.</w:t>
      </w:r>
    </w:p>
    <w:p w14:paraId="08578F70" w14:textId="77777777" w:rsidR="00C65DE7" w:rsidRPr="00C65DE7" w:rsidRDefault="00C65DE7" w:rsidP="006B0803">
      <w:pPr>
        <w:numPr>
          <w:ilvl w:val="0"/>
          <w:numId w:val="28"/>
        </w:numPr>
        <w:tabs>
          <w:tab w:val="clear" w:pos="360"/>
          <w:tab w:val="num" w:pos="675"/>
        </w:tabs>
        <w:ind w:left="675"/>
        <w:rPr>
          <w:rFonts w:ascii="Arial Narrow" w:hAnsi="Arial Narrow"/>
          <w:sz w:val="18"/>
          <w:szCs w:val="18"/>
        </w:rPr>
      </w:pPr>
      <w:r w:rsidRPr="00C65DE7">
        <w:rPr>
          <w:rFonts w:ascii="Arial Narrow" w:hAnsi="Arial Narrow"/>
          <w:sz w:val="18"/>
          <w:szCs w:val="18"/>
        </w:rPr>
        <w:t xml:space="preserve">Students will read the above play outside of class and complete a critical analysis of the play.  The analysis must follow core requirements and revolve around a character analysis.  Follow biographical criticism when writing this play as it revolves around Mr. </w:t>
      </w:r>
      <w:proofErr w:type="gramStart"/>
      <w:r w:rsidRPr="00C65DE7">
        <w:rPr>
          <w:rFonts w:ascii="Arial Narrow" w:hAnsi="Arial Narrow"/>
          <w:sz w:val="18"/>
          <w:szCs w:val="18"/>
        </w:rPr>
        <w:t>Williams</w:t>
      </w:r>
      <w:proofErr w:type="gramEnd"/>
      <w:r w:rsidRPr="00C65DE7">
        <w:rPr>
          <w:rFonts w:ascii="Arial Narrow" w:hAnsi="Arial Narrow"/>
          <w:sz w:val="18"/>
          <w:szCs w:val="18"/>
        </w:rPr>
        <w:t xml:space="preserve"> real life.  </w:t>
      </w:r>
    </w:p>
    <w:p w14:paraId="22266413" w14:textId="77777777" w:rsidR="00C65DE7" w:rsidRPr="00C65DE7" w:rsidRDefault="00C65DE7" w:rsidP="00C65DE7">
      <w:pPr>
        <w:pStyle w:val="Heading1"/>
        <w:rPr>
          <w:rFonts w:ascii="Arial Narrow" w:hAnsi="Arial Narrow"/>
          <w:sz w:val="18"/>
          <w:szCs w:val="18"/>
        </w:rPr>
      </w:pPr>
    </w:p>
    <w:p w14:paraId="35DA0312" w14:textId="77777777" w:rsidR="00C65DE7" w:rsidRPr="00C65DE7" w:rsidRDefault="00C65DE7" w:rsidP="00C65DE7">
      <w:pPr>
        <w:pStyle w:val="Heading1"/>
        <w:rPr>
          <w:rFonts w:ascii="Arial Narrow" w:hAnsi="Arial Narrow"/>
          <w:i/>
          <w:sz w:val="18"/>
          <w:szCs w:val="18"/>
          <w:u w:val="none"/>
        </w:rPr>
      </w:pPr>
      <w:r w:rsidRPr="00C65DE7">
        <w:rPr>
          <w:rFonts w:ascii="Arial Narrow" w:hAnsi="Arial Narrow"/>
          <w:sz w:val="18"/>
          <w:szCs w:val="18"/>
        </w:rPr>
        <w:t>Fourth Quarter</w:t>
      </w:r>
      <w:r w:rsidRPr="00C65DE7">
        <w:rPr>
          <w:rFonts w:ascii="Arial Narrow" w:hAnsi="Arial Narrow"/>
          <w:i/>
          <w:sz w:val="18"/>
          <w:szCs w:val="18"/>
          <w:u w:val="none"/>
        </w:rPr>
        <w:t>.  Theme:  “Interpretations and Reflections”</w:t>
      </w:r>
      <w:r>
        <w:rPr>
          <w:rFonts w:ascii="Arial Narrow" w:hAnsi="Arial Narrow"/>
          <w:i/>
          <w:sz w:val="18"/>
          <w:szCs w:val="18"/>
          <w:u w:val="none"/>
        </w:rPr>
        <w:t xml:space="preserve"> varies each year!!!!!</w:t>
      </w:r>
    </w:p>
    <w:p w14:paraId="07B49F09" w14:textId="77777777" w:rsidR="00C65DE7" w:rsidRDefault="00C65DE7" w:rsidP="00C65DE7">
      <w:pPr>
        <w:numPr>
          <w:ilvl w:val="0"/>
          <w:numId w:val="3"/>
        </w:numPr>
        <w:rPr>
          <w:rFonts w:ascii="Arial Narrow" w:hAnsi="Arial Narrow"/>
          <w:sz w:val="18"/>
          <w:szCs w:val="18"/>
        </w:rPr>
      </w:pPr>
      <w:r w:rsidRPr="00C65DE7">
        <w:rPr>
          <w:rFonts w:ascii="Arial Narrow" w:hAnsi="Arial Narrow"/>
          <w:sz w:val="18"/>
          <w:szCs w:val="18"/>
        </w:rPr>
        <w:t>Poetry Unit.</w:t>
      </w:r>
    </w:p>
    <w:p w14:paraId="3745D969" w14:textId="77777777" w:rsidR="00921215" w:rsidRPr="00921215" w:rsidRDefault="00921215" w:rsidP="00C65DE7">
      <w:pPr>
        <w:numPr>
          <w:ilvl w:val="0"/>
          <w:numId w:val="3"/>
        </w:numPr>
        <w:rPr>
          <w:rFonts w:ascii="Arial Narrow" w:hAnsi="Arial Narrow"/>
          <w:sz w:val="18"/>
          <w:szCs w:val="18"/>
          <w:u w:val="single"/>
        </w:rPr>
      </w:pPr>
      <w:r w:rsidRPr="00921215">
        <w:rPr>
          <w:rFonts w:ascii="Arial Narrow" w:hAnsi="Arial Narrow"/>
          <w:sz w:val="18"/>
          <w:szCs w:val="18"/>
          <w:u w:val="single"/>
        </w:rPr>
        <w:t>1984</w:t>
      </w:r>
    </w:p>
    <w:p w14:paraId="0DB27361" w14:textId="77777777" w:rsidR="00C65DE7" w:rsidRPr="00C65DE7" w:rsidRDefault="00C65DE7" w:rsidP="006B0803">
      <w:pPr>
        <w:numPr>
          <w:ilvl w:val="0"/>
          <w:numId w:val="29"/>
        </w:numPr>
        <w:rPr>
          <w:rFonts w:ascii="Arial Narrow" w:hAnsi="Arial Narrow"/>
          <w:sz w:val="18"/>
          <w:szCs w:val="18"/>
        </w:rPr>
      </w:pPr>
      <w:r w:rsidRPr="00C65DE7">
        <w:rPr>
          <w:rFonts w:ascii="Arial Narrow" w:hAnsi="Arial Narrow"/>
          <w:sz w:val="18"/>
          <w:szCs w:val="18"/>
        </w:rPr>
        <w:t>Background reading on poetry.</w:t>
      </w:r>
    </w:p>
    <w:p w14:paraId="120108BD" w14:textId="77777777" w:rsidR="00C65DE7" w:rsidRPr="00C65DE7" w:rsidRDefault="00C65DE7" w:rsidP="006B0803">
      <w:pPr>
        <w:numPr>
          <w:ilvl w:val="0"/>
          <w:numId w:val="30"/>
        </w:numPr>
        <w:rPr>
          <w:rFonts w:ascii="Arial Narrow" w:hAnsi="Arial Narrow"/>
          <w:sz w:val="18"/>
          <w:szCs w:val="18"/>
          <w:u w:val="single"/>
        </w:rPr>
      </w:pPr>
      <w:r w:rsidRPr="00C65DE7">
        <w:rPr>
          <w:rFonts w:ascii="Arial Narrow" w:hAnsi="Arial Narrow"/>
          <w:sz w:val="18"/>
          <w:szCs w:val="18"/>
        </w:rPr>
        <w:t>Poetry Terms.</w:t>
      </w:r>
    </w:p>
    <w:p w14:paraId="4CB8EC7D" w14:textId="77777777" w:rsidR="00C65DE7" w:rsidRPr="00C65DE7" w:rsidRDefault="00C65DE7" w:rsidP="006B0803">
      <w:pPr>
        <w:numPr>
          <w:ilvl w:val="0"/>
          <w:numId w:val="31"/>
        </w:numPr>
        <w:rPr>
          <w:rFonts w:ascii="Arial Narrow" w:hAnsi="Arial Narrow"/>
          <w:sz w:val="18"/>
          <w:szCs w:val="18"/>
        </w:rPr>
      </w:pPr>
      <w:r w:rsidRPr="00C65DE7">
        <w:rPr>
          <w:rFonts w:ascii="Arial Narrow" w:hAnsi="Arial Narrow"/>
          <w:sz w:val="18"/>
          <w:szCs w:val="18"/>
        </w:rPr>
        <w:t>Poetry Project.</w:t>
      </w:r>
    </w:p>
    <w:p w14:paraId="6D55493B" w14:textId="77777777" w:rsidR="00C65DE7" w:rsidRPr="00C65DE7" w:rsidRDefault="00C65DE7" w:rsidP="00C65DE7">
      <w:pPr>
        <w:numPr>
          <w:ilvl w:val="0"/>
          <w:numId w:val="3"/>
        </w:numPr>
        <w:rPr>
          <w:rFonts w:ascii="Arial Narrow" w:hAnsi="Arial Narrow"/>
          <w:sz w:val="18"/>
          <w:szCs w:val="18"/>
        </w:rPr>
      </w:pPr>
      <w:r w:rsidRPr="00C65DE7">
        <w:rPr>
          <w:rFonts w:ascii="Arial Narrow" w:hAnsi="Arial Narrow"/>
          <w:sz w:val="18"/>
          <w:szCs w:val="18"/>
        </w:rPr>
        <w:t xml:space="preserve">Third and final Outside Reading Analysis.  </w:t>
      </w:r>
      <w:r w:rsidRPr="00C65DE7">
        <w:rPr>
          <w:rFonts w:ascii="Arial Narrow" w:hAnsi="Arial Narrow"/>
          <w:sz w:val="18"/>
          <w:szCs w:val="18"/>
          <w:u w:val="single"/>
        </w:rPr>
        <w:t>Othello</w:t>
      </w:r>
      <w:r w:rsidRPr="00C65DE7">
        <w:rPr>
          <w:rFonts w:ascii="Arial Narrow" w:hAnsi="Arial Narrow"/>
          <w:sz w:val="18"/>
          <w:szCs w:val="18"/>
        </w:rPr>
        <w:t xml:space="preserve"> by William Shakespeare.</w:t>
      </w:r>
      <w:r>
        <w:rPr>
          <w:rFonts w:ascii="Arial Narrow" w:hAnsi="Arial Narrow"/>
          <w:sz w:val="18"/>
          <w:szCs w:val="18"/>
        </w:rPr>
        <w:t xml:space="preserve"> (Not required if you take AP Exam)</w:t>
      </w:r>
    </w:p>
    <w:p w14:paraId="7BE743C2" w14:textId="77777777" w:rsidR="00C65DE7" w:rsidRPr="00C65DE7" w:rsidRDefault="00C65DE7" w:rsidP="00C65DE7">
      <w:pPr>
        <w:ind w:left="360"/>
        <w:rPr>
          <w:rFonts w:ascii="Arial Narrow" w:hAnsi="Arial Narrow"/>
          <w:sz w:val="18"/>
          <w:szCs w:val="18"/>
        </w:rPr>
      </w:pPr>
      <w:r w:rsidRPr="00C65DE7">
        <w:rPr>
          <w:rFonts w:ascii="Arial Narrow" w:hAnsi="Arial Narrow"/>
          <w:sz w:val="18"/>
          <w:szCs w:val="18"/>
        </w:rPr>
        <w:t xml:space="preserve">The play is found on pages 1361-1461 of the </w:t>
      </w:r>
      <w:r w:rsidRPr="00C65DE7">
        <w:rPr>
          <w:rFonts w:ascii="Arial Narrow" w:hAnsi="Arial Narrow"/>
          <w:sz w:val="18"/>
          <w:szCs w:val="18"/>
          <w:u w:val="single"/>
        </w:rPr>
        <w:t>Structure, Sound and Sense</w:t>
      </w:r>
      <w:r w:rsidRPr="00C65DE7">
        <w:rPr>
          <w:rFonts w:ascii="Arial Narrow" w:hAnsi="Arial Narrow"/>
          <w:sz w:val="18"/>
          <w:szCs w:val="18"/>
        </w:rPr>
        <w:t xml:space="preserve"> books.</w:t>
      </w:r>
    </w:p>
    <w:p w14:paraId="721F55E5" w14:textId="77777777" w:rsidR="00C65DE7" w:rsidRPr="00C65DE7" w:rsidRDefault="00C65DE7" w:rsidP="006B0803">
      <w:pPr>
        <w:numPr>
          <w:ilvl w:val="0"/>
          <w:numId w:val="32"/>
        </w:numPr>
        <w:rPr>
          <w:rFonts w:ascii="Arial Narrow" w:hAnsi="Arial Narrow"/>
          <w:sz w:val="18"/>
          <w:szCs w:val="18"/>
        </w:rPr>
      </w:pPr>
      <w:r w:rsidRPr="00C65DE7">
        <w:rPr>
          <w:rFonts w:ascii="Arial Narrow" w:hAnsi="Arial Narrow"/>
          <w:sz w:val="18"/>
          <w:szCs w:val="18"/>
        </w:rPr>
        <w:t>Students will read the above play outside of class and complete a critical analysis of the play.  The analysis must follow core requirements.  The type of analysis completed after the play is read is up to the individual student.  I will answer any necessary questions or guide any student needing direction.</w:t>
      </w:r>
    </w:p>
    <w:p w14:paraId="372F2C1A" w14:textId="77777777" w:rsidR="00C65DE7" w:rsidRPr="00C65DE7" w:rsidRDefault="00C65DE7" w:rsidP="00C65DE7">
      <w:pPr>
        <w:rPr>
          <w:rFonts w:ascii="Arial Narrow" w:hAnsi="Arial Narrow"/>
          <w:sz w:val="18"/>
          <w:szCs w:val="18"/>
        </w:rPr>
      </w:pPr>
    </w:p>
    <w:p w14:paraId="27BBA94E" w14:textId="77777777" w:rsidR="00C65DE7" w:rsidRPr="00C65DE7" w:rsidRDefault="00921215" w:rsidP="00C65DE7">
      <w:pPr>
        <w:pStyle w:val="Heading1"/>
        <w:rPr>
          <w:rFonts w:ascii="Arial Narrow" w:hAnsi="Arial Narrow"/>
          <w:sz w:val="18"/>
          <w:szCs w:val="18"/>
        </w:rPr>
      </w:pPr>
      <w:r>
        <w:rPr>
          <w:rFonts w:ascii="Arial Narrow" w:hAnsi="Arial Narrow"/>
          <w:sz w:val="18"/>
          <w:szCs w:val="18"/>
        </w:rPr>
        <w:t>Job Shadowing</w:t>
      </w:r>
    </w:p>
    <w:p w14:paraId="655AD03A" w14:textId="77777777" w:rsidR="00C65DE7" w:rsidRDefault="00C65DE7" w:rsidP="006B0803">
      <w:pPr>
        <w:numPr>
          <w:ilvl w:val="0"/>
          <w:numId w:val="32"/>
        </w:numPr>
        <w:rPr>
          <w:rFonts w:ascii="Arial Narrow" w:hAnsi="Arial Narrow"/>
          <w:sz w:val="18"/>
          <w:szCs w:val="18"/>
        </w:rPr>
      </w:pPr>
      <w:r>
        <w:rPr>
          <w:rFonts w:ascii="Arial Narrow" w:hAnsi="Arial Narrow"/>
          <w:sz w:val="18"/>
          <w:szCs w:val="18"/>
        </w:rPr>
        <w:t xml:space="preserve">All seniors are required to job shadow for 2 days </w:t>
      </w:r>
    </w:p>
    <w:p w14:paraId="67F3386E" w14:textId="77777777" w:rsidR="00921215" w:rsidRDefault="00921215" w:rsidP="00921215">
      <w:pPr>
        <w:rPr>
          <w:rFonts w:ascii="Arial Narrow" w:hAnsi="Arial Narrow"/>
          <w:b/>
          <w:sz w:val="18"/>
          <w:szCs w:val="18"/>
          <w:u w:val="single"/>
        </w:rPr>
      </w:pPr>
      <w:r w:rsidRPr="00921215">
        <w:rPr>
          <w:rFonts w:ascii="Arial Narrow" w:hAnsi="Arial Narrow"/>
          <w:b/>
          <w:sz w:val="18"/>
          <w:szCs w:val="18"/>
          <w:u w:val="single"/>
        </w:rPr>
        <w:t>Final Exam</w:t>
      </w:r>
    </w:p>
    <w:p w14:paraId="78C8BB5C" w14:textId="77777777" w:rsidR="00921215" w:rsidRPr="00921215" w:rsidRDefault="00921215" w:rsidP="00921215">
      <w:pPr>
        <w:pStyle w:val="ListParagraph"/>
        <w:numPr>
          <w:ilvl w:val="0"/>
          <w:numId w:val="32"/>
        </w:numPr>
        <w:rPr>
          <w:rFonts w:ascii="Arial Narrow" w:hAnsi="Arial Narrow"/>
          <w:sz w:val="18"/>
          <w:szCs w:val="18"/>
        </w:rPr>
      </w:pPr>
      <w:r>
        <w:rPr>
          <w:rFonts w:ascii="Arial Narrow" w:hAnsi="Arial Narrow"/>
          <w:sz w:val="18"/>
          <w:szCs w:val="18"/>
        </w:rPr>
        <w:t>Portfolio Assignment</w:t>
      </w:r>
      <w:bookmarkStart w:id="0" w:name="_GoBack"/>
      <w:bookmarkEnd w:id="0"/>
    </w:p>
    <w:p w14:paraId="47C8ABBD" w14:textId="77777777" w:rsidR="00C65DE7" w:rsidRPr="00C65DE7" w:rsidRDefault="00C65DE7" w:rsidP="00C65DE7">
      <w:pPr>
        <w:rPr>
          <w:rFonts w:ascii="Arial Narrow" w:hAnsi="Arial Narrow"/>
          <w:sz w:val="18"/>
          <w:szCs w:val="18"/>
        </w:rPr>
      </w:pPr>
    </w:p>
    <w:p w14:paraId="78713A1D" w14:textId="77777777" w:rsidR="00C65DE7" w:rsidRPr="00C65DE7" w:rsidRDefault="00D205B0" w:rsidP="00C65DE7">
      <w:pPr>
        <w:rPr>
          <w:rFonts w:ascii="Arial Narrow" w:hAnsi="Arial Narrow"/>
          <w:sz w:val="18"/>
          <w:szCs w:val="18"/>
        </w:rPr>
      </w:pPr>
      <w:r>
        <w:rPr>
          <w:rFonts w:ascii="Arial Narrow" w:hAnsi="Arial Narrow"/>
          <w:b/>
          <w:sz w:val="18"/>
          <w:szCs w:val="18"/>
          <w:u w:val="single"/>
        </w:rPr>
        <w:t xml:space="preserve">Suggested </w:t>
      </w:r>
      <w:r w:rsidR="00C65DE7" w:rsidRPr="00C65DE7">
        <w:rPr>
          <w:rFonts w:ascii="Arial Narrow" w:hAnsi="Arial Narrow"/>
          <w:b/>
          <w:sz w:val="18"/>
          <w:szCs w:val="18"/>
          <w:u w:val="single"/>
        </w:rPr>
        <w:t>Material</w:t>
      </w:r>
      <w:r w:rsidR="00C65DE7" w:rsidRPr="00C65DE7">
        <w:rPr>
          <w:rFonts w:ascii="Arial Narrow" w:hAnsi="Arial Narrow"/>
          <w:sz w:val="18"/>
          <w:szCs w:val="18"/>
        </w:rPr>
        <w:t>:  A binder with dividers, supplied with paper is required for this course.  You will also be expected to bring a pen to class every day.</w:t>
      </w:r>
    </w:p>
    <w:p w14:paraId="2ACF5D2D" w14:textId="77777777" w:rsidR="00C65DE7" w:rsidRPr="00C65DE7" w:rsidRDefault="00C65DE7" w:rsidP="00C65DE7">
      <w:pPr>
        <w:rPr>
          <w:rFonts w:ascii="Arial Narrow" w:hAnsi="Arial Narrow"/>
          <w:b/>
          <w:sz w:val="18"/>
          <w:szCs w:val="18"/>
          <w:u w:val="single"/>
        </w:rPr>
      </w:pPr>
    </w:p>
    <w:p w14:paraId="70365DE3" w14:textId="77777777" w:rsidR="00C65DE7" w:rsidRPr="00C65DE7" w:rsidRDefault="00C65DE7" w:rsidP="00C65DE7">
      <w:pPr>
        <w:rPr>
          <w:rFonts w:ascii="Arial Narrow" w:hAnsi="Arial Narrow"/>
          <w:sz w:val="18"/>
          <w:szCs w:val="18"/>
        </w:rPr>
      </w:pPr>
      <w:r w:rsidRPr="00C65DE7">
        <w:rPr>
          <w:rFonts w:ascii="Arial Narrow" w:hAnsi="Arial Narrow"/>
          <w:b/>
          <w:sz w:val="18"/>
          <w:szCs w:val="18"/>
          <w:u w:val="single"/>
        </w:rPr>
        <w:t>Thinking Ahead</w:t>
      </w:r>
      <w:r w:rsidRPr="00C65DE7">
        <w:rPr>
          <w:rFonts w:ascii="Arial Narrow" w:hAnsi="Arial Narrow"/>
          <w:sz w:val="18"/>
          <w:szCs w:val="18"/>
        </w:rPr>
        <w:t xml:space="preserve">:  </w:t>
      </w:r>
    </w:p>
    <w:p w14:paraId="70BCC5CC" w14:textId="77777777" w:rsidR="00C65DE7" w:rsidRPr="00C65DE7" w:rsidRDefault="00C65DE7" w:rsidP="006B0803">
      <w:pPr>
        <w:numPr>
          <w:ilvl w:val="0"/>
          <w:numId w:val="34"/>
        </w:numPr>
        <w:rPr>
          <w:rFonts w:ascii="Arial Narrow" w:hAnsi="Arial Narrow"/>
          <w:sz w:val="18"/>
          <w:szCs w:val="18"/>
          <w:u w:val="single"/>
        </w:rPr>
      </w:pPr>
      <w:r w:rsidRPr="00C65DE7">
        <w:rPr>
          <w:rFonts w:ascii="Arial Narrow" w:hAnsi="Arial Narrow"/>
          <w:sz w:val="18"/>
          <w:szCs w:val="18"/>
        </w:rPr>
        <w:t xml:space="preserve">For those taking the AP exam in May I suggest purchasing Advanced Placement Literature test prep books such as </w:t>
      </w:r>
      <w:r w:rsidRPr="00C65DE7">
        <w:rPr>
          <w:rFonts w:ascii="Arial Narrow" w:hAnsi="Arial Narrow"/>
          <w:sz w:val="18"/>
          <w:szCs w:val="18"/>
          <w:u w:val="single"/>
        </w:rPr>
        <w:t>The Princeton Review: Cracking the AP English Literature Exam.</w:t>
      </w:r>
    </w:p>
    <w:p w14:paraId="14FD1886" w14:textId="77777777" w:rsidR="00C65DE7" w:rsidRPr="00C65DE7" w:rsidRDefault="00C65DE7" w:rsidP="00C65DE7">
      <w:pPr>
        <w:rPr>
          <w:rFonts w:ascii="Arial Narrow" w:hAnsi="Arial Narrow"/>
          <w:sz w:val="18"/>
          <w:szCs w:val="18"/>
        </w:rPr>
      </w:pPr>
    </w:p>
    <w:p w14:paraId="4CA2986F" w14:textId="77777777" w:rsidR="00C65DE7" w:rsidRPr="00C65DE7" w:rsidRDefault="00C65DE7" w:rsidP="00D205B0">
      <w:pPr>
        <w:pStyle w:val="Heading1"/>
        <w:pBdr>
          <w:top w:val="single" w:sz="4" w:space="1" w:color="auto"/>
          <w:left w:val="single" w:sz="4" w:space="4" w:color="auto"/>
          <w:bottom w:val="single" w:sz="4" w:space="1" w:color="auto"/>
          <w:right w:val="single" w:sz="4" w:space="4" w:color="auto"/>
        </w:pBdr>
        <w:rPr>
          <w:rFonts w:ascii="Arial Narrow" w:hAnsi="Arial Narrow"/>
          <w:sz w:val="18"/>
          <w:szCs w:val="18"/>
        </w:rPr>
      </w:pPr>
      <w:r w:rsidRPr="00C65DE7">
        <w:rPr>
          <w:rFonts w:ascii="Arial Narrow" w:hAnsi="Arial Narrow"/>
          <w:sz w:val="18"/>
          <w:szCs w:val="18"/>
        </w:rPr>
        <w:t>Other Assignments Relevant to the Course (Also listed above)</w:t>
      </w:r>
    </w:p>
    <w:p w14:paraId="14BEA64E" w14:textId="77777777" w:rsidR="00C65DE7" w:rsidRPr="00C65DE7" w:rsidRDefault="00C65DE7" w:rsidP="00D205B0">
      <w:pPr>
        <w:pStyle w:val="BodyText"/>
        <w:pBdr>
          <w:top w:val="single" w:sz="4" w:space="1" w:color="auto"/>
          <w:left w:val="single" w:sz="4" w:space="4" w:color="auto"/>
          <w:bottom w:val="single" w:sz="4" w:space="1" w:color="auto"/>
          <w:right w:val="single" w:sz="4" w:space="4" w:color="auto"/>
        </w:pBdr>
        <w:rPr>
          <w:rFonts w:ascii="Arial Narrow" w:hAnsi="Arial Narrow"/>
          <w:b/>
          <w:sz w:val="18"/>
          <w:szCs w:val="18"/>
        </w:rPr>
      </w:pPr>
      <w:r w:rsidRPr="00C65DE7">
        <w:rPr>
          <w:rFonts w:ascii="Arial Narrow" w:hAnsi="Arial Narrow"/>
          <w:b/>
          <w:sz w:val="18"/>
          <w:szCs w:val="18"/>
        </w:rPr>
        <w:t xml:space="preserve">Three “Outside Readings” will be required during the remainder of the year.  You will be informed of dates literature must be read by and appropriate writing/critical analysis, which will accompany each date.  One piece of literature and one essay will be required at the end of each quarter, omitting the first quarter.  The literature is found in the textbook, </w:t>
      </w:r>
      <w:r w:rsidRPr="00C65DE7">
        <w:rPr>
          <w:rFonts w:ascii="Arial Narrow" w:hAnsi="Arial Narrow"/>
          <w:b/>
          <w:sz w:val="18"/>
          <w:szCs w:val="18"/>
          <w:u w:val="single"/>
        </w:rPr>
        <w:t>Structure, Sound and Sense</w:t>
      </w:r>
      <w:r w:rsidRPr="00C65DE7">
        <w:rPr>
          <w:rFonts w:ascii="Arial Narrow" w:hAnsi="Arial Narrow"/>
          <w:b/>
          <w:sz w:val="18"/>
          <w:szCs w:val="18"/>
        </w:rPr>
        <w:t xml:space="preserve"> and will be as follows:</w:t>
      </w:r>
    </w:p>
    <w:p w14:paraId="70FEB8DA" w14:textId="77777777" w:rsidR="00C65DE7" w:rsidRPr="00C65DE7" w:rsidRDefault="00C65DE7" w:rsidP="006B0803">
      <w:pPr>
        <w:pStyle w:val="BodyText"/>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rPr>
          <w:rFonts w:ascii="Arial Narrow" w:hAnsi="Arial Narrow"/>
          <w:sz w:val="18"/>
          <w:szCs w:val="18"/>
        </w:rPr>
      </w:pPr>
      <w:r w:rsidRPr="00C65DE7">
        <w:rPr>
          <w:rFonts w:ascii="Arial Narrow" w:hAnsi="Arial Narrow"/>
          <w:sz w:val="18"/>
          <w:szCs w:val="18"/>
        </w:rPr>
        <w:t xml:space="preserve">Second Quarter = </w:t>
      </w:r>
      <w:r w:rsidRPr="00C65DE7">
        <w:rPr>
          <w:rFonts w:ascii="Arial Narrow" w:hAnsi="Arial Narrow"/>
          <w:sz w:val="18"/>
          <w:szCs w:val="18"/>
          <w:u w:val="single"/>
        </w:rPr>
        <w:t>A Doll’s House</w:t>
      </w:r>
      <w:r w:rsidRPr="00C65DE7">
        <w:rPr>
          <w:rFonts w:ascii="Arial Narrow" w:hAnsi="Arial Narrow"/>
          <w:sz w:val="18"/>
          <w:szCs w:val="18"/>
        </w:rPr>
        <w:t>.  Henrik Ibsen.  Pages 1165-1232</w:t>
      </w:r>
    </w:p>
    <w:p w14:paraId="77067E13" w14:textId="77777777" w:rsidR="00C65DE7" w:rsidRPr="00C65DE7" w:rsidRDefault="00C65DE7" w:rsidP="006B0803">
      <w:pPr>
        <w:pStyle w:val="BodyText"/>
        <w:numPr>
          <w:ilvl w:val="0"/>
          <w:numId w:val="9"/>
        </w:numPr>
        <w:pBdr>
          <w:top w:val="single" w:sz="4" w:space="1" w:color="auto"/>
          <w:left w:val="single" w:sz="4" w:space="4" w:color="auto"/>
          <w:bottom w:val="single" w:sz="4" w:space="1" w:color="auto"/>
          <w:right w:val="single" w:sz="4" w:space="4" w:color="auto"/>
        </w:pBdr>
        <w:tabs>
          <w:tab w:val="clear" w:pos="360"/>
          <w:tab w:val="num" w:pos="720"/>
        </w:tabs>
        <w:ind w:left="720"/>
        <w:rPr>
          <w:rFonts w:ascii="Arial Narrow" w:hAnsi="Arial Narrow"/>
          <w:sz w:val="18"/>
          <w:szCs w:val="18"/>
        </w:rPr>
      </w:pPr>
      <w:r w:rsidRPr="00C65DE7">
        <w:rPr>
          <w:rFonts w:ascii="Arial Narrow" w:hAnsi="Arial Narrow"/>
          <w:sz w:val="18"/>
          <w:szCs w:val="18"/>
        </w:rPr>
        <w:t xml:space="preserve">Third Quarter = </w:t>
      </w:r>
      <w:proofErr w:type="gramStart"/>
      <w:r w:rsidRPr="00C65DE7">
        <w:rPr>
          <w:rFonts w:ascii="Arial Narrow" w:hAnsi="Arial Narrow"/>
          <w:sz w:val="18"/>
          <w:szCs w:val="18"/>
          <w:u w:val="single"/>
        </w:rPr>
        <w:t>The</w:t>
      </w:r>
      <w:proofErr w:type="gramEnd"/>
      <w:r w:rsidRPr="00C65DE7">
        <w:rPr>
          <w:rFonts w:ascii="Arial Narrow" w:hAnsi="Arial Narrow"/>
          <w:sz w:val="18"/>
          <w:szCs w:val="18"/>
          <w:u w:val="single"/>
        </w:rPr>
        <w:t xml:space="preserve"> Glass Menagerie</w:t>
      </w:r>
      <w:r w:rsidRPr="00C65DE7">
        <w:rPr>
          <w:rFonts w:ascii="Arial Narrow" w:hAnsi="Arial Narrow"/>
          <w:sz w:val="18"/>
          <w:szCs w:val="18"/>
        </w:rPr>
        <w:t>.  Tennessee Williams.  Pages 1234-1284</w:t>
      </w:r>
    </w:p>
    <w:p w14:paraId="4F1F9AE8" w14:textId="77777777" w:rsidR="00C65DE7" w:rsidRPr="00C65DE7" w:rsidRDefault="00D205B0" w:rsidP="006B0803">
      <w:pPr>
        <w:pStyle w:val="BodyText"/>
        <w:numPr>
          <w:ilvl w:val="0"/>
          <w:numId w:val="10"/>
        </w:numPr>
        <w:pBdr>
          <w:top w:val="single" w:sz="4" w:space="1" w:color="auto"/>
          <w:left w:val="single" w:sz="4" w:space="4" w:color="auto"/>
          <w:bottom w:val="single" w:sz="4" w:space="1" w:color="auto"/>
          <w:right w:val="single" w:sz="4" w:space="4" w:color="auto"/>
        </w:pBdr>
        <w:tabs>
          <w:tab w:val="clear" w:pos="360"/>
          <w:tab w:val="num" w:pos="720"/>
        </w:tabs>
        <w:ind w:left="720"/>
        <w:rPr>
          <w:rFonts w:ascii="Arial Narrow" w:hAnsi="Arial Narrow"/>
          <w:sz w:val="18"/>
          <w:szCs w:val="18"/>
        </w:rPr>
      </w:pPr>
      <w:r w:rsidRPr="00C65DE7">
        <w:rPr>
          <w:rFonts w:ascii="Arial Narrow" w:hAnsi="Arial Narrow"/>
          <w:sz w:val="18"/>
          <w:szCs w:val="18"/>
        </w:rPr>
        <w:t>Fourth</w:t>
      </w:r>
      <w:r w:rsidR="00C65DE7" w:rsidRPr="00C65DE7">
        <w:rPr>
          <w:rFonts w:ascii="Arial Narrow" w:hAnsi="Arial Narrow"/>
          <w:sz w:val="18"/>
          <w:szCs w:val="18"/>
        </w:rPr>
        <w:t xml:space="preserve"> Quarter = </w:t>
      </w:r>
      <w:r w:rsidR="00C65DE7" w:rsidRPr="00C65DE7">
        <w:rPr>
          <w:rFonts w:ascii="Arial Narrow" w:hAnsi="Arial Narrow"/>
          <w:sz w:val="18"/>
          <w:szCs w:val="18"/>
          <w:u w:val="single"/>
        </w:rPr>
        <w:t>Othello</w:t>
      </w:r>
      <w:r w:rsidR="00C65DE7" w:rsidRPr="00C65DE7">
        <w:rPr>
          <w:rFonts w:ascii="Arial Narrow" w:hAnsi="Arial Narrow"/>
          <w:sz w:val="18"/>
          <w:szCs w:val="18"/>
        </w:rPr>
        <w:t>.  William Shakespeare.  Pages 1361-1461</w:t>
      </w:r>
    </w:p>
    <w:p w14:paraId="0A86A7CD" w14:textId="77777777" w:rsidR="00C65DE7" w:rsidRPr="00C65DE7" w:rsidRDefault="00C65DE7" w:rsidP="00C65DE7">
      <w:pPr>
        <w:pStyle w:val="BodyText"/>
        <w:rPr>
          <w:rFonts w:ascii="Arial Narrow" w:hAnsi="Arial Narrow"/>
          <w:b/>
          <w:sz w:val="18"/>
          <w:szCs w:val="18"/>
        </w:rPr>
      </w:pPr>
    </w:p>
    <w:p w14:paraId="6AE01E10" w14:textId="77777777" w:rsidR="00D205B0" w:rsidRPr="002D4719" w:rsidRDefault="00D205B0" w:rsidP="00D205B0">
      <w:pPr>
        <w:pStyle w:val="NoSpacing"/>
        <w:rPr>
          <w:sz w:val="18"/>
          <w:szCs w:val="18"/>
        </w:rPr>
      </w:pPr>
      <w:r w:rsidRPr="002D4719">
        <w:rPr>
          <w:sz w:val="18"/>
          <w:szCs w:val="18"/>
        </w:rPr>
        <w:t>---------------------------------------------------------------------------------------------------------------------------------------------------------------</w:t>
      </w:r>
    </w:p>
    <w:p w14:paraId="32EE4DAA" w14:textId="77777777" w:rsidR="00C65DE7" w:rsidRDefault="00C65DE7" w:rsidP="00D205B0">
      <w:pPr>
        <w:pStyle w:val="BodyText"/>
        <w:rPr>
          <w:b/>
          <w:sz w:val="18"/>
          <w:szCs w:val="18"/>
        </w:rPr>
      </w:pPr>
    </w:p>
    <w:p w14:paraId="7B26445A" w14:textId="77777777" w:rsidR="00D205B0" w:rsidRPr="00B04D9D" w:rsidRDefault="00D205B0" w:rsidP="00D205B0">
      <w:pPr>
        <w:rPr>
          <w:rFonts w:ascii="Arial Narrow" w:hAnsi="Arial Narrow" w:cs="Arial"/>
          <w:sz w:val="18"/>
          <w:szCs w:val="18"/>
        </w:rPr>
      </w:pPr>
      <w:r w:rsidRPr="00B04D9D">
        <w:rPr>
          <w:rFonts w:ascii="Arial Narrow" w:hAnsi="Arial Narrow" w:cs="Arial"/>
          <w:b/>
          <w:sz w:val="18"/>
          <w:szCs w:val="18"/>
        </w:rPr>
        <w:t>GRADING</w:t>
      </w:r>
      <w:r w:rsidRPr="00B04D9D">
        <w:rPr>
          <w:rFonts w:ascii="Arial Narrow" w:hAnsi="Arial Narrow" w:cs="Arial"/>
          <w:sz w:val="18"/>
          <w:szCs w:val="18"/>
        </w:rPr>
        <w:t xml:space="preserve"> </w:t>
      </w:r>
    </w:p>
    <w:p w14:paraId="0619297C" w14:textId="77777777" w:rsidR="00D205B0" w:rsidRPr="00B04D9D" w:rsidRDefault="00D205B0" w:rsidP="00D205B0">
      <w:pPr>
        <w:rPr>
          <w:rFonts w:ascii="Arial" w:hAnsi="Arial" w:cs="Arial"/>
          <w:b/>
          <w:sz w:val="18"/>
          <w:szCs w:val="18"/>
          <w:u w:val="single"/>
        </w:rPr>
      </w:pPr>
      <w:r w:rsidRPr="00B04D9D">
        <w:rPr>
          <w:rFonts w:ascii="Arial Narrow" w:hAnsi="Arial Narrow" w:cs="Arial"/>
          <w:b/>
          <w:sz w:val="18"/>
          <w:szCs w:val="18"/>
        </w:rPr>
        <w:t xml:space="preserve">Late Work:  </w:t>
      </w:r>
      <w:r w:rsidRPr="00B04D9D">
        <w:rPr>
          <w:rFonts w:ascii="Arial" w:hAnsi="Arial" w:cs="Arial"/>
          <w:b/>
          <w:sz w:val="18"/>
          <w:szCs w:val="18"/>
          <w:u w:val="single"/>
        </w:rPr>
        <w:t>LATE WORK</w:t>
      </w:r>
    </w:p>
    <w:p w14:paraId="0E592608" w14:textId="77777777" w:rsidR="00D205B0" w:rsidRPr="00B04D9D" w:rsidRDefault="00D205B0" w:rsidP="00D205B0">
      <w:pPr>
        <w:rPr>
          <w:rFonts w:ascii="Arial" w:hAnsi="Arial" w:cs="Arial"/>
          <w:sz w:val="18"/>
          <w:szCs w:val="18"/>
        </w:rPr>
      </w:pPr>
      <w:r w:rsidRPr="00B04D9D">
        <w:rPr>
          <w:rFonts w:ascii="Arial" w:hAnsi="Arial" w:cs="Arial"/>
          <w:sz w:val="18"/>
          <w:szCs w:val="18"/>
        </w:rPr>
        <w:t xml:space="preserve">Late work will drop a full grade every day it is late.  </w:t>
      </w:r>
      <w:r w:rsidRPr="00B04D9D">
        <w:rPr>
          <w:rFonts w:ascii="Arial" w:hAnsi="Arial" w:cs="Arial"/>
          <w:b/>
          <w:sz w:val="18"/>
          <w:szCs w:val="18"/>
        </w:rPr>
        <w:t xml:space="preserve">Late work </w:t>
      </w:r>
      <w:r>
        <w:rPr>
          <w:rFonts w:ascii="Arial" w:hAnsi="Arial" w:cs="Arial"/>
          <w:b/>
          <w:sz w:val="18"/>
          <w:szCs w:val="18"/>
        </w:rPr>
        <w:t>will only be worth credit after one week (60%-at best</w:t>
      </w:r>
      <w:proofErr w:type="gramStart"/>
      <w:r>
        <w:rPr>
          <w:rFonts w:ascii="Arial" w:hAnsi="Arial" w:cs="Arial"/>
          <w:b/>
          <w:sz w:val="18"/>
          <w:szCs w:val="18"/>
        </w:rPr>
        <w:t xml:space="preserve">) </w:t>
      </w:r>
      <w:r w:rsidRPr="00B04D9D">
        <w:rPr>
          <w:rFonts w:ascii="Arial" w:hAnsi="Arial" w:cs="Arial"/>
          <w:sz w:val="18"/>
          <w:szCs w:val="18"/>
        </w:rPr>
        <w:t>.</w:t>
      </w:r>
      <w:proofErr w:type="gramEnd"/>
      <w:r w:rsidRPr="00B04D9D">
        <w:rPr>
          <w:rFonts w:ascii="Arial" w:hAnsi="Arial" w:cs="Arial"/>
          <w:sz w:val="18"/>
          <w:szCs w:val="18"/>
        </w:rPr>
        <w:t xml:space="preserve">  An assignment, quiz or test will not be allowed to be made up if an absence is unexcused.  </w:t>
      </w:r>
    </w:p>
    <w:p w14:paraId="0D14CC4A" w14:textId="77777777" w:rsidR="00D205B0" w:rsidRPr="00B04D9D" w:rsidRDefault="00D205B0" w:rsidP="00D205B0">
      <w:pPr>
        <w:jc w:val="center"/>
        <w:rPr>
          <w:rFonts w:ascii="Arial Narrow" w:hAnsi="Arial Narrow" w:cs="Arial"/>
          <w:sz w:val="18"/>
          <w:szCs w:val="18"/>
        </w:rPr>
      </w:pPr>
      <w:r w:rsidRPr="00B04D9D">
        <w:rPr>
          <w:rFonts w:ascii="Arial Narrow" w:hAnsi="Arial Narrow" w:cs="Arial"/>
          <w:b/>
          <w:sz w:val="18"/>
          <w:szCs w:val="18"/>
        </w:rPr>
        <w:t>Grading Table</w:t>
      </w:r>
    </w:p>
    <w:tbl>
      <w:tblPr>
        <w:tblW w:w="0" w:type="auto"/>
        <w:tblInd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9"/>
      </w:tblGrid>
      <w:tr w:rsidR="00D205B0" w:rsidRPr="00B04D9D" w14:paraId="255F4233"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71EDDC04"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4D1E7AF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93-100</w:t>
            </w:r>
          </w:p>
        </w:tc>
      </w:tr>
      <w:tr w:rsidR="00D205B0" w:rsidRPr="00B04D9D" w14:paraId="732DB716"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527B5F6A"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62084AE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90-92</w:t>
            </w:r>
          </w:p>
        </w:tc>
      </w:tr>
      <w:tr w:rsidR="00D205B0" w:rsidRPr="00B04D9D" w14:paraId="66F1440D"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3BD5B1EA"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10173FA5"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87-89</w:t>
            </w:r>
          </w:p>
        </w:tc>
      </w:tr>
      <w:tr w:rsidR="00D205B0" w:rsidRPr="00B04D9D" w14:paraId="0BB8B43D"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50CC9FE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551E6FED"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83-86</w:t>
            </w:r>
          </w:p>
        </w:tc>
      </w:tr>
      <w:tr w:rsidR="00D205B0" w:rsidRPr="00B04D9D" w14:paraId="01F1F937"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47E7332B"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0BA2DC8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80-82</w:t>
            </w:r>
          </w:p>
        </w:tc>
      </w:tr>
      <w:tr w:rsidR="00D205B0" w:rsidRPr="00B04D9D" w14:paraId="34E06D7C"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3AF256DF"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7DFB8313"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77-79</w:t>
            </w:r>
          </w:p>
        </w:tc>
      </w:tr>
      <w:tr w:rsidR="00D205B0" w:rsidRPr="00B04D9D" w14:paraId="6CF68D07"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20D4F202"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245506E7"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73-76</w:t>
            </w:r>
          </w:p>
        </w:tc>
      </w:tr>
      <w:tr w:rsidR="00D205B0" w:rsidRPr="00B04D9D" w14:paraId="1F04A57B"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498D3FD3"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4AD66C46"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70-72</w:t>
            </w:r>
          </w:p>
        </w:tc>
      </w:tr>
      <w:tr w:rsidR="00D205B0" w:rsidRPr="00B04D9D" w14:paraId="43A12538"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104D1051"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7777A27A"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67-69</w:t>
            </w:r>
          </w:p>
        </w:tc>
      </w:tr>
      <w:tr w:rsidR="00D205B0" w:rsidRPr="00B04D9D" w14:paraId="2CBF4969"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181DBBC6"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47B95A05"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63-66</w:t>
            </w:r>
          </w:p>
        </w:tc>
      </w:tr>
      <w:tr w:rsidR="00D205B0" w:rsidRPr="00B04D9D" w14:paraId="018B8FCD"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41700195"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00F99310"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60-62</w:t>
            </w:r>
          </w:p>
        </w:tc>
      </w:tr>
      <w:tr w:rsidR="00D205B0" w:rsidRPr="00B04D9D" w14:paraId="3B8C8C34" w14:textId="77777777" w:rsidTr="0091663A">
        <w:tc>
          <w:tcPr>
            <w:tcW w:w="648" w:type="dxa"/>
            <w:tcBorders>
              <w:top w:val="single" w:sz="4" w:space="0" w:color="auto"/>
              <w:left w:val="single" w:sz="4" w:space="0" w:color="auto"/>
              <w:bottom w:val="single" w:sz="4" w:space="0" w:color="auto"/>
              <w:right w:val="single" w:sz="4" w:space="0" w:color="auto"/>
            </w:tcBorders>
            <w:hideMark/>
          </w:tcPr>
          <w:p w14:paraId="62186DC9"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F</w:t>
            </w:r>
          </w:p>
        </w:tc>
        <w:tc>
          <w:tcPr>
            <w:tcW w:w="879" w:type="dxa"/>
            <w:tcBorders>
              <w:top w:val="single" w:sz="4" w:space="0" w:color="auto"/>
              <w:left w:val="single" w:sz="4" w:space="0" w:color="auto"/>
              <w:bottom w:val="single" w:sz="4" w:space="0" w:color="auto"/>
              <w:right w:val="single" w:sz="4" w:space="0" w:color="auto"/>
            </w:tcBorders>
            <w:hideMark/>
          </w:tcPr>
          <w:p w14:paraId="5E3893D7" w14:textId="77777777" w:rsidR="00D205B0" w:rsidRPr="00B04D9D" w:rsidRDefault="00D205B0" w:rsidP="0091663A">
            <w:pPr>
              <w:rPr>
                <w:rFonts w:ascii="Arial Narrow" w:hAnsi="Arial Narrow" w:cs="Arial"/>
                <w:sz w:val="18"/>
                <w:szCs w:val="18"/>
              </w:rPr>
            </w:pPr>
            <w:r w:rsidRPr="00B04D9D">
              <w:rPr>
                <w:rFonts w:ascii="Arial Narrow" w:hAnsi="Arial Narrow" w:cs="Arial"/>
                <w:sz w:val="18"/>
                <w:szCs w:val="18"/>
              </w:rPr>
              <w:t>0-59</w:t>
            </w:r>
          </w:p>
        </w:tc>
      </w:tr>
    </w:tbl>
    <w:p w14:paraId="19EB6C5A" w14:textId="77777777" w:rsidR="00C65DE7" w:rsidRPr="00C65DE7" w:rsidRDefault="00C65DE7" w:rsidP="00C65DE7">
      <w:pPr>
        <w:pStyle w:val="BodyText"/>
        <w:jc w:val="center"/>
        <w:rPr>
          <w:b/>
          <w:sz w:val="18"/>
          <w:szCs w:val="18"/>
        </w:rPr>
      </w:pPr>
    </w:p>
    <w:p w14:paraId="77A87AC7" w14:textId="77777777" w:rsidR="00C65DE7" w:rsidRPr="00C65DE7" w:rsidRDefault="00C65DE7" w:rsidP="00C65DE7">
      <w:pPr>
        <w:pStyle w:val="BodyText"/>
        <w:jc w:val="center"/>
        <w:rPr>
          <w:b/>
          <w:sz w:val="18"/>
          <w:szCs w:val="18"/>
        </w:rPr>
      </w:pPr>
    </w:p>
    <w:p w14:paraId="157B2C71" w14:textId="77777777" w:rsidR="00C65DE7" w:rsidRPr="00C65DE7" w:rsidRDefault="00C65DE7" w:rsidP="00C65DE7">
      <w:pPr>
        <w:pStyle w:val="BodyText"/>
        <w:jc w:val="center"/>
        <w:rPr>
          <w:b/>
          <w:sz w:val="18"/>
          <w:szCs w:val="18"/>
        </w:rPr>
      </w:pPr>
    </w:p>
    <w:p w14:paraId="3164A02D" w14:textId="77777777" w:rsidR="00C65DE7" w:rsidRPr="00C65DE7" w:rsidRDefault="00C65DE7" w:rsidP="00C65DE7">
      <w:pPr>
        <w:pStyle w:val="BodyText"/>
        <w:jc w:val="center"/>
        <w:rPr>
          <w:b/>
          <w:sz w:val="18"/>
          <w:szCs w:val="18"/>
        </w:rPr>
      </w:pPr>
    </w:p>
    <w:p w14:paraId="7C61AFDE" w14:textId="77777777" w:rsidR="00C65DE7" w:rsidRPr="00C65DE7" w:rsidRDefault="00C65DE7" w:rsidP="00C65DE7">
      <w:pPr>
        <w:pStyle w:val="BodyText"/>
        <w:jc w:val="center"/>
        <w:rPr>
          <w:b/>
          <w:sz w:val="18"/>
          <w:szCs w:val="18"/>
        </w:rPr>
      </w:pPr>
    </w:p>
    <w:p w14:paraId="4AA4C977" w14:textId="77777777" w:rsidR="00C65DE7" w:rsidRPr="00C65DE7" w:rsidRDefault="00C65DE7" w:rsidP="00C65DE7">
      <w:pPr>
        <w:pStyle w:val="BodyText"/>
        <w:jc w:val="center"/>
        <w:rPr>
          <w:b/>
          <w:sz w:val="18"/>
          <w:szCs w:val="18"/>
        </w:rPr>
      </w:pPr>
    </w:p>
    <w:p w14:paraId="2ED1B0C6" w14:textId="77777777" w:rsidR="00C65DE7" w:rsidRPr="00C65DE7" w:rsidRDefault="00C65DE7" w:rsidP="00C65DE7">
      <w:pPr>
        <w:pStyle w:val="BodyText"/>
        <w:jc w:val="center"/>
        <w:rPr>
          <w:b/>
          <w:sz w:val="18"/>
          <w:szCs w:val="18"/>
        </w:rPr>
      </w:pPr>
    </w:p>
    <w:p w14:paraId="3D776DE7" w14:textId="77777777" w:rsidR="00C65DE7" w:rsidRPr="00C65DE7" w:rsidRDefault="00C65DE7" w:rsidP="00C65DE7">
      <w:pPr>
        <w:pStyle w:val="BodyText"/>
        <w:jc w:val="center"/>
        <w:rPr>
          <w:b/>
          <w:sz w:val="18"/>
          <w:szCs w:val="18"/>
        </w:rPr>
      </w:pPr>
    </w:p>
    <w:p w14:paraId="29C005D2" w14:textId="77777777" w:rsidR="00921215" w:rsidRPr="002347B8" w:rsidRDefault="00921215" w:rsidP="00921215">
      <w:pPr>
        <w:pStyle w:val="NoSpacing"/>
        <w:rPr>
          <w:b/>
          <w:sz w:val="18"/>
          <w:szCs w:val="18"/>
        </w:rPr>
      </w:pPr>
      <w:r w:rsidRPr="002347B8">
        <w:rPr>
          <w:b/>
          <w:sz w:val="18"/>
          <w:szCs w:val="18"/>
        </w:rPr>
        <w:t>CLASS RULES FOR MRS. BOGGIO</w:t>
      </w:r>
    </w:p>
    <w:p w14:paraId="46AC0708" w14:textId="77777777" w:rsidR="00921215" w:rsidRPr="002347B8" w:rsidRDefault="00921215" w:rsidP="00921215">
      <w:pPr>
        <w:pStyle w:val="NoSpacing"/>
        <w:rPr>
          <w:sz w:val="18"/>
          <w:szCs w:val="18"/>
        </w:rPr>
      </w:pPr>
      <w:r w:rsidRPr="002347B8">
        <w:rPr>
          <w:sz w:val="18"/>
          <w:szCs w:val="18"/>
        </w:rPr>
        <w:t>1.      Turn off cell phones &amp; electronic devices</w:t>
      </w:r>
    </w:p>
    <w:p w14:paraId="50968B28"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Electronic devices (CD players, IPod</w:t>
      </w:r>
      <w:r>
        <w:rPr>
          <w:sz w:val="18"/>
          <w:szCs w:val="18"/>
        </w:rPr>
        <w:t>s</w:t>
      </w:r>
      <w:r w:rsidRPr="002347B8">
        <w:rPr>
          <w:sz w:val="18"/>
          <w:szCs w:val="18"/>
        </w:rPr>
        <w:t xml:space="preserve">, handheld games, mini-TVs or personal DVD players, cell phones, pagers, etc.) are NOT </w:t>
      </w:r>
      <w:r>
        <w:rPr>
          <w:sz w:val="18"/>
          <w:szCs w:val="18"/>
        </w:rPr>
        <w:t>to be out and in use during class periods, without direct permission from me</w:t>
      </w:r>
      <w:r w:rsidRPr="002347B8">
        <w:rPr>
          <w:sz w:val="18"/>
          <w:szCs w:val="18"/>
        </w:rPr>
        <w:t>.</w:t>
      </w:r>
    </w:p>
    <w:p w14:paraId="3A6561C9" w14:textId="77777777" w:rsidR="00921215"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Cell Phones </w:t>
      </w:r>
      <w:proofErr w:type="gramStart"/>
      <w:r w:rsidRPr="002347B8">
        <w:rPr>
          <w:sz w:val="18"/>
          <w:szCs w:val="18"/>
        </w:rPr>
        <w:t>should be turned off</w:t>
      </w:r>
      <w:proofErr w:type="gramEnd"/>
      <w:r w:rsidRPr="002347B8">
        <w:rPr>
          <w:sz w:val="18"/>
          <w:szCs w:val="18"/>
        </w:rPr>
        <w:t xml:space="preserve"> and invisible during the class period.  If I see or hear your </w:t>
      </w:r>
      <w:proofErr w:type="gramStart"/>
      <w:r w:rsidRPr="002347B8">
        <w:rPr>
          <w:sz w:val="18"/>
          <w:szCs w:val="18"/>
        </w:rPr>
        <w:t>phone</w:t>
      </w:r>
      <w:proofErr w:type="gramEnd"/>
      <w:r w:rsidRPr="002347B8">
        <w:rPr>
          <w:sz w:val="18"/>
          <w:szCs w:val="18"/>
        </w:rPr>
        <w:t xml:space="preserve"> it will be taken away and given to an administrator, according to cell phone policy outlined in the SLHS handbook.  Refusal to turn over the cell phone </w:t>
      </w:r>
      <w:proofErr w:type="gramStart"/>
      <w:r w:rsidRPr="002347B8">
        <w:rPr>
          <w:sz w:val="18"/>
          <w:szCs w:val="18"/>
        </w:rPr>
        <w:t>will be treated</w:t>
      </w:r>
      <w:proofErr w:type="gramEnd"/>
      <w:r w:rsidRPr="002347B8">
        <w:rPr>
          <w:sz w:val="18"/>
          <w:szCs w:val="18"/>
        </w:rPr>
        <w:t xml:space="preserve"> as insubordinate behavior.</w:t>
      </w:r>
    </w:p>
    <w:p w14:paraId="5E653735" w14:textId="77777777" w:rsidR="00921215" w:rsidRPr="002347B8" w:rsidRDefault="00921215" w:rsidP="00921215">
      <w:pPr>
        <w:pStyle w:val="NoSpacing"/>
        <w:numPr>
          <w:ilvl w:val="0"/>
          <w:numId w:val="37"/>
        </w:numPr>
        <w:rPr>
          <w:sz w:val="18"/>
          <w:szCs w:val="18"/>
        </w:rPr>
      </w:pPr>
      <w:r>
        <w:rPr>
          <w:sz w:val="18"/>
          <w:szCs w:val="18"/>
        </w:rPr>
        <w:t xml:space="preserve">CHARGING STATION:  You may utilize charging </w:t>
      </w:r>
      <w:proofErr w:type="gramStart"/>
      <w:r>
        <w:rPr>
          <w:sz w:val="18"/>
          <w:szCs w:val="18"/>
        </w:rPr>
        <w:t>station,</w:t>
      </w:r>
      <w:proofErr w:type="gramEnd"/>
      <w:r>
        <w:rPr>
          <w:sz w:val="18"/>
          <w:szCs w:val="18"/>
        </w:rPr>
        <w:t xml:space="preserve"> HOWEVER, phone must remain put for the hour and POWERED OFF!</w:t>
      </w:r>
    </w:p>
    <w:p w14:paraId="6C03C843" w14:textId="77777777" w:rsidR="00921215" w:rsidRPr="002347B8" w:rsidRDefault="00921215" w:rsidP="00921215">
      <w:pPr>
        <w:pStyle w:val="NoSpacing"/>
        <w:rPr>
          <w:sz w:val="18"/>
          <w:szCs w:val="18"/>
        </w:rPr>
      </w:pPr>
      <w:r w:rsidRPr="002347B8">
        <w:rPr>
          <w:sz w:val="18"/>
          <w:szCs w:val="18"/>
        </w:rPr>
        <w:t>2.      No food or drink, except water</w:t>
      </w:r>
    </w:p>
    <w:p w14:paraId="6826B4A3" w14:textId="77777777" w:rsidR="00921215" w:rsidRPr="002347B8" w:rsidRDefault="00921215" w:rsidP="00921215">
      <w:pPr>
        <w:pStyle w:val="NoSpacing"/>
        <w:rPr>
          <w:sz w:val="18"/>
          <w:szCs w:val="18"/>
        </w:rPr>
      </w:pPr>
      <w:r>
        <w:rPr>
          <w:sz w:val="18"/>
          <w:szCs w:val="18"/>
        </w:rPr>
        <w:t>3</w:t>
      </w:r>
      <w:r w:rsidRPr="002347B8">
        <w:rPr>
          <w:sz w:val="18"/>
          <w:szCs w:val="18"/>
        </w:rPr>
        <w:t>.      Arrive to class on time &amp; ready to learn</w:t>
      </w:r>
    </w:p>
    <w:p w14:paraId="2FECCC9F" w14:textId="77777777" w:rsidR="00921215" w:rsidRPr="002347B8" w:rsidRDefault="00921215" w:rsidP="00921215">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When</w:t>
      </w:r>
      <w:proofErr w:type="gramEnd"/>
      <w:r w:rsidRPr="002347B8">
        <w:rPr>
          <w:sz w:val="18"/>
          <w:szCs w:val="18"/>
        </w:rPr>
        <w:t xml:space="preserve"> the bell rings, you need to be sitting in your assigned seat. </w:t>
      </w:r>
    </w:p>
    <w:p w14:paraId="2A72CFD2" w14:textId="77777777" w:rsidR="00921215" w:rsidRPr="002347B8" w:rsidRDefault="00921215" w:rsidP="00921215">
      <w:pPr>
        <w:pStyle w:val="NoSpacing"/>
        <w:ind w:firstLine="720"/>
        <w:rPr>
          <w:sz w:val="18"/>
          <w:szCs w:val="18"/>
        </w:rPr>
      </w:pPr>
      <w:r w:rsidRPr="002347B8">
        <w:rPr>
          <w:rFonts w:ascii="Symbol" w:hAnsi="Symbol"/>
          <w:sz w:val="18"/>
          <w:szCs w:val="18"/>
        </w:rPr>
        <w:t></w:t>
      </w:r>
      <w:r>
        <w:rPr>
          <w:rFonts w:ascii="Times New Roman" w:hAnsi="Times New Roman"/>
          <w:sz w:val="18"/>
          <w:szCs w:val="18"/>
        </w:rPr>
        <w:t>        </w:t>
      </w:r>
      <w:r w:rsidRPr="002347B8">
        <w:rPr>
          <w:rFonts w:ascii="Times New Roman" w:hAnsi="Times New Roman"/>
          <w:sz w:val="18"/>
          <w:szCs w:val="18"/>
        </w:rPr>
        <w:t> </w:t>
      </w:r>
      <w:proofErr w:type="gramStart"/>
      <w:r w:rsidRPr="002347B8">
        <w:rPr>
          <w:sz w:val="18"/>
          <w:szCs w:val="18"/>
        </w:rPr>
        <w:t>Be</w:t>
      </w:r>
      <w:proofErr w:type="gramEnd"/>
      <w:r w:rsidRPr="002347B8">
        <w:rPr>
          <w:sz w:val="18"/>
          <w:szCs w:val="18"/>
        </w:rPr>
        <w:t xml:space="preserve"> “physically” and “mentally” present in the classroom</w:t>
      </w:r>
    </w:p>
    <w:p w14:paraId="119B7FE3" w14:textId="77777777" w:rsidR="00921215" w:rsidRPr="002347B8" w:rsidRDefault="00921215" w:rsidP="00921215">
      <w:pPr>
        <w:pStyle w:val="NoSpacing"/>
        <w:rPr>
          <w:sz w:val="18"/>
          <w:szCs w:val="18"/>
        </w:rPr>
      </w:pPr>
      <w:proofErr w:type="gramStart"/>
      <w:r>
        <w:rPr>
          <w:sz w:val="18"/>
          <w:szCs w:val="18"/>
        </w:rPr>
        <w:t>4</w:t>
      </w:r>
      <w:r w:rsidRPr="002347B8">
        <w:rPr>
          <w:sz w:val="18"/>
          <w:szCs w:val="18"/>
        </w:rPr>
        <w:t>.      Never</w:t>
      </w:r>
      <w:proofErr w:type="gramEnd"/>
      <w:r w:rsidRPr="002347B8">
        <w:rPr>
          <w:sz w:val="18"/>
          <w:szCs w:val="18"/>
        </w:rPr>
        <w:t xml:space="preserve"> line up at the door before dismissal</w:t>
      </w:r>
    </w:p>
    <w:p w14:paraId="1585DDB7"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remain in your seat until I have dismissed you.  Never line up at the door before dismissal.  Remember, I dismiss you, not the bell.</w:t>
      </w:r>
    </w:p>
    <w:p w14:paraId="4B977C70" w14:textId="77777777" w:rsidR="00921215" w:rsidRPr="002347B8" w:rsidRDefault="00921215" w:rsidP="00921215">
      <w:pPr>
        <w:pStyle w:val="NoSpacing"/>
        <w:rPr>
          <w:sz w:val="18"/>
          <w:szCs w:val="18"/>
        </w:rPr>
      </w:pPr>
      <w:r>
        <w:rPr>
          <w:sz w:val="18"/>
          <w:szCs w:val="18"/>
        </w:rPr>
        <w:t>5</w:t>
      </w:r>
      <w:r w:rsidRPr="002347B8">
        <w:rPr>
          <w:sz w:val="18"/>
          <w:szCs w:val="18"/>
        </w:rPr>
        <w:t>.      Do not cheat, plagiarize, or copy work</w:t>
      </w:r>
    </w:p>
    <w:p w14:paraId="0D8DAF0E"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Cheating is completely unacceptable.  If I see </w:t>
      </w:r>
      <w:r>
        <w:rPr>
          <w:sz w:val="18"/>
          <w:szCs w:val="18"/>
        </w:rPr>
        <w:t xml:space="preserve">you cheating on any assignment, even for another class, </w:t>
      </w:r>
      <w:r w:rsidRPr="002347B8">
        <w:rPr>
          <w:sz w:val="18"/>
          <w:szCs w:val="18"/>
        </w:rPr>
        <w:t>I will give you a zero and report the incident to the other teacher as well as your assistant principal and parents. </w:t>
      </w:r>
    </w:p>
    <w:p w14:paraId="0F8161D0"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Plagiarism (copying work from another source without giving proper credit) is completely unacceptable.  If you plagiarize on any assignment you will earn a “0” on that assignment with no opportunity to re-do the work for credit. </w:t>
      </w:r>
    </w:p>
    <w:p w14:paraId="7192251A" w14:textId="77777777" w:rsidR="00921215" w:rsidRPr="002347B8" w:rsidRDefault="00921215" w:rsidP="00921215">
      <w:pPr>
        <w:pStyle w:val="NoSpacing"/>
        <w:rPr>
          <w:sz w:val="18"/>
          <w:szCs w:val="18"/>
        </w:rPr>
      </w:pPr>
      <w:r>
        <w:rPr>
          <w:sz w:val="18"/>
          <w:szCs w:val="18"/>
        </w:rPr>
        <w:t>6</w:t>
      </w:r>
      <w:r w:rsidRPr="002347B8">
        <w:rPr>
          <w:sz w:val="18"/>
          <w:szCs w:val="18"/>
        </w:rPr>
        <w:t>.      Use polite and appropriate language</w:t>
      </w:r>
    </w:p>
    <w:p w14:paraId="0EA64DA9"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Offensive, derogatory, and profane terms are not tolerated.  In order to have a safe classroom environment where all students feel comfortable, no put downs, swear words, or slang words with demeaning connotations </w:t>
      </w:r>
      <w:proofErr w:type="gramStart"/>
      <w:r w:rsidRPr="002347B8">
        <w:rPr>
          <w:sz w:val="18"/>
          <w:szCs w:val="18"/>
        </w:rPr>
        <w:t>will be accepted</w:t>
      </w:r>
      <w:proofErr w:type="gramEnd"/>
      <w:r w:rsidRPr="002347B8">
        <w:rPr>
          <w:sz w:val="18"/>
          <w:szCs w:val="18"/>
        </w:rPr>
        <w:t xml:space="preserve">.  Remember, if you </w:t>
      </w:r>
      <w:proofErr w:type="gramStart"/>
      <w:r w:rsidRPr="002347B8">
        <w:rPr>
          <w:sz w:val="18"/>
          <w:szCs w:val="18"/>
        </w:rPr>
        <w:t>don’t</w:t>
      </w:r>
      <w:proofErr w:type="gramEnd"/>
      <w:r w:rsidRPr="002347B8">
        <w:rPr>
          <w:sz w:val="18"/>
          <w:szCs w:val="18"/>
        </w:rPr>
        <w:t xml:space="preserve"> have something nice to say, don’t say it at all!</w:t>
      </w:r>
    </w:p>
    <w:p w14:paraId="1CFDFF93" w14:textId="77777777" w:rsidR="00921215" w:rsidRPr="002347B8" w:rsidRDefault="00921215" w:rsidP="00921215">
      <w:pPr>
        <w:pStyle w:val="NoSpacing"/>
        <w:rPr>
          <w:sz w:val="18"/>
          <w:szCs w:val="18"/>
        </w:rPr>
      </w:pPr>
      <w:r>
        <w:rPr>
          <w:sz w:val="18"/>
          <w:szCs w:val="18"/>
        </w:rPr>
        <w:t>7.</w:t>
      </w:r>
      <w:r w:rsidRPr="002347B8">
        <w:rPr>
          <w:sz w:val="18"/>
          <w:szCs w:val="18"/>
        </w:rPr>
        <w:t>      Do your best work &amp; turn it in on time</w:t>
      </w:r>
    </w:p>
    <w:p w14:paraId="57426033"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Remember that the work that you turn-in is a reflection of your effort on the assignment.  Think about the following expectations when you are preparing an assignment that I will review:</w:t>
      </w:r>
    </w:p>
    <w:p w14:paraId="28716E67" w14:textId="77777777" w:rsidR="00921215" w:rsidRPr="002347B8" w:rsidRDefault="00921215" w:rsidP="00921215">
      <w:pPr>
        <w:pStyle w:val="NoSpacing"/>
        <w:ind w:firstLine="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Write your full name and hour on all assignments.</w:t>
      </w:r>
    </w:p>
    <w:p w14:paraId="22A53226" w14:textId="77777777" w:rsidR="00921215" w:rsidRPr="002347B8" w:rsidRDefault="00921215" w:rsidP="00921215">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All</w:t>
      </w:r>
      <w:proofErr w:type="gramEnd"/>
      <w:r w:rsidRPr="002347B8">
        <w:rPr>
          <w:sz w:val="18"/>
          <w:szCs w:val="18"/>
        </w:rPr>
        <w:t xml:space="preserve"> work must be neatly done and legible in order to receive credit. If you print, capitalize properly (do not write using all capital letters).</w:t>
      </w:r>
    </w:p>
    <w:p w14:paraId="36818F48" w14:textId="77777777" w:rsidR="00921215" w:rsidRPr="002347B8" w:rsidRDefault="00921215" w:rsidP="00921215">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do not turn any assignments in with the "fringes" from spiral notebooks on the paper.  Likewise, assignments that </w:t>
      </w:r>
      <w:proofErr w:type="gramStart"/>
      <w:r w:rsidRPr="002347B8">
        <w:rPr>
          <w:sz w:val="18"/>
          <w:szCs w:val="18"/>
        </w:rPr>
        <w:t>are bunched up,</w:t>
      </w:r>
      <w:proofErr w:type="gramEnd"/>
      <w:r w:rsidRPr="002347B8">
        <w:rPr>
          <w:sz w:val="18"/>
          <w:szCs w:val="18"/>
        </w:rPr>
        <w:t xml:space="preserve"> crinkled, illegible, sloppy, or contain stains or holes are unacceptable.</w:t>
      </w:r>
    </w:p>
    <w:p w14:paraId="23628ED5" w14:textId="77777777" w:rsidR="00921215" w:rsidRPr="002347B8" w:rsidRDefault="00921215" w:rsidP="00921215">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ALL MAJOR ASSIGNMENTS, ESSAYS &amp; PROJECTS MUST BE TYPED. !  Final draft format for typewritten work is as follows:  12-point font, double-spaced, 1” margins, and use a “normal font” such as Arial, Comic Sans, Times New Roman, etc. (nothing too difficult to read and a font that prints using capital and lower-case letters).</w:t>
      </w:r>
    </w:p>
    <w:p w14:paraId="170E3468" w14:textId="77777777" w:rsidR="00921215" w:rsidRPr="002347B8" w:rsidRDefault="00921215" w:rsidP="00921215">
      <w:pPr>
        <w:pStyle w:val="NoSpacing"/>
        <w:rPr>
          <w:sz w:val="18"/>
          <w:szCs w:val="18"/>
        </w:rPr>
      </w:pPr>
      <w:r w:rsidRPr="002347B8">
        <w:rPr>
          <w:sz w:val="18"/>
          <w:szCs w:val="18"/>
        </w:rPr>
        <w:t> </w:t>
      </w:r>
    </w:p>
    <w:p w14:paraId="16FD4802" w14:textId="77777777" w:rsidR="00921215" w:rsidRPr="002347B8" w:rsidRDefault="00921215" w:rsidP="00921215">
      <w:pPr>
        <w:pStyle w:val="NoSpacing"/>
        <w:rPr>
          <w:b/>
          <w:sz w:val="18"/>
          <w:szCs w:val="18"/>
        </w:rPr>
      </w:pPr>
      <w:r w:rsidRPr="002347B8">
        <w:rPr>
          <w:b/>
          <w:sz w:val="18"/>
          <w:szCs w:val="18"/>
        </w:rPr>
        <w:t>CLASS PROCEDURES FOR MRS. BOGGIO</w:t>
      </w:r>
    </w:p>
    <w:p w14:paraId="0DC0407C" w14:textId="77777777" w:rsidR="00921215" w:rsidRPr="002347B8" w:rsidRDefault="00921215" w:rsidP="00921215">
      <w:pPr>
        <w:pStyle w:val="NoSpacing"/>
        <w:rPr>
          <w:sz w:val="18"/>
          <w:szCs w:val="18"/>
        </w:rPr>
      </w:pPr>
      <w:r w:rsidRPr="002347B8">
        <w:rPr>
          <w:sz w:val="18"/>
          <w:szCs w:val="18"/>
        </w:rPr>
        <w:t xml:space="preserve">1.      Turn in </w:t>
      </w:r>
      <w:r>
        <w:rPr>
          <w:sz w:val="18"/>
          <w:szCs w:val="18"/>
        </w:rPr>
        <w:t>in at the beginning of the hour to Mrs. Boggio</w:t>
      </w:r>
    </w:p>
    <w:p w14:paraId="23767AAA" w14:textId="77777777" w:rsidR="00921215" w:rsidRPr="002347B8" w:rsidRDefault="00921215" w:rsidP="00921215">
      <w:pPr>
        <w:pStyle w:val="NoSpacing"/>
        <w:rPr>
          <w:sz w:val="18"/>
          <w:szCs w:val="18"/>
        </w:rPr>
      </w:pPr>
      <w:r w:rsidRPr="002347B8">
        <w:rPr>
          <w:sz w:val="18"/>
          <w:szCs w:val="18"/>
        </w:rPr>
        <w:t>2.      Pick up after yourself before you leave</w:t>
      </w:r>
    </w:p>
    <w:p w14:paraId="134C8648" w14:textId="77777777" w:rsidR="00921215" w:rsidRPr="002347B8" w:rsidRDefault="00921215" w:rsidP="00921215">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Take all of your belongings, pick up any scrap papers around you, and put your desk back in order before you leave each day.</w:t>
      </w:r>
    </w:p>
    <w:p w14:paraId="79C8264F" w14:textId="77777777" w:rsidR="00921215" w:rsidRPr="002347B8" w:rsidRDefault="00921215" w:rsidP="00921215">
      <w:pPr>
        <w:pStyle w:val="NoSpacing"/>
        <w:rPr>
          <w:sz w:val="18"/>
          <w:szCs w:val="18"/>
        </w:rPr>
      </w:pPr>
      <w:r w:rsidRPr="002347B8">
        <w:rPr>
          <w:sz w:val="18"/>
          <w:szCs w:val="18"/>
        </w:rPr>
        <w:t xml:space="preserve">3.     Get missed work from absent bin, talk to your </w:t>
      </w:r>
      <w:r>
        <w:rPr>
          <w:sz w:val="18"/>
          <w:szCs w:val="18"/>
        </w:rPr>
        <w:t>classmates</w:t>
      </w:r>
      <w:r w:rsidRPr="002347B8">
        <w:rPr>
          <w:sz w:val="18"/>
          <w:szCs w:val="18"/>
        </w:rPr>
        <w:t>, then ask the teacher</w:t>
      </w:r>
    </w:p>
    <w:p w14:paraId="0E72A0B5"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Attendance is essential for optimal learning.  Being on </w:t>
      </w:r>
      <w:proofErr w:type="gramStart"/>
      <w:r w:rsidRPr="002347B8">
        <w:rPr>
          <w:sz w:val="18"/>
          <w:szCs w:val="18"/>
        </w:rPr>
        <w:t>time and present</w:t>
      </w:r>
      <w:proofErr w:type="gramEnd"/>
      <w:r w:rsidRPr="002347B8">
        <w:rPr>
          <w:sz w:val="18"/>
          <w:szCs w:val="18"/>
        </w:rPr>
        <w:t xml:space="preserve"> and class physically and mentally will be part of your overall grade.  </w:t>
      </w:r>
    </w:p>
    <w:p w14:paraId="5E8C0AE8"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If</w:t>
      </w:r>
      <w:proofErr w:type="gramEnd"/>
      <w:r w:rsidRPr="002347B8">
        <w:rPr>
          <w:sz w:val="18"/>
          <w:szCs w:val="18"/>
        </w:rPr>
        <w:t xml:space="preserve"> you are absent, it is your responsibility to obtain any missed classwork.  Begin by looking for missed handouts in the ABSENT bin pertaining to your class hour.  Then ask another student what you missed.  Follow-up with the teacher if necessary. </w:t>
      </w:r>
    </w:p>
    <w:p w14:paraId="3D8B473D" w14:textId="77777777" w:rsidR="00921215" w:rsidRPr="002347B8"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Make arrangements to take quizzes and tests immediately.  It is your responsibility to make these </w:t>
      </w:r>
      <w:proofErr w:type="gramStart"/>
      <w:r w:rsidRPr="002347B8">
        <w:rPr>
          <w:sz w:val="18"/>
          <w:szCs w:val="18"/>
        </w:rPr>
        <w:t>arrangements,</w:t>
      </w:r>
      <w:proofErr w:type="gramEnd"/>
      <w:r w:rsidRPr="002347B8">
        <w:rPr>
          <w:sz w:val="18"/>
          <w:szCs w:val="18"/>
        </w:rPr>
        <w:t xml:space="preserve"> I will not and cannot track you down. You must make up quizzes or tests within 2 days of an EXCUSED absence, either before or after school.</w:t>
      </w:r>
    </w:p>
    <w:p w14:paraId="2338CAA6" w14:textId="77777777" w:rsidR="00921215" w:rsidRPr="002347B8" w:rsidRDefault="00921215" w:rsidP="00921215">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UNEXCUSED absences on the day of an assignment, test, quiz, project, presentation, paper, etc. will result in a zero.</w:t>
      </w:r>
    </w:p>
    <w:p w14:paraId="54C313D3" w14:textId="77777777" w:rsidR="00921215" w:rsidRPr="002347B8" w:rsidRDefault="00921215" w:rsidP="00921215">
      <w:pPr>
        <w:pStyle w:val="NoSpacing"/>
        <w:rPr>
          <w:sz w:val="18"/>
          <w:szCs w:val="18"/>
        </w:rPr>
      </w:pPr>
      <w:r w:rsidRPr="002347B8">
        <w:rPr>
          <w:sz w:val="18"/>
          <w:szCs w:val="18"/>
        </w:rPr>
        <w:t>4.      Extra Credit</w:t>
      </w:r>
    </w:p>
    <w:p w14:paraId="5ADC7778" w14:textId="77777777" w:rsidR="00921215" w:rsidRDefault="00921215" w:rsidP="00921215">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At</w:t>
      </w:r>
      <w:proofErr w:type="gramEnd"/>
      <w:r w:rsidRPr="002347B8">
        <w:rPr>
          <w:sz w:val="18"/>
          <w:szCs w:val="18"/>
        </w:rPr>
        <w:t xml:space="preserve"> the beginning of each quarter you will receive 20 points extra credit in the gradebook.  This extra credit will remain in place all quarter, provided you use NO PASSES.  Once you have asked and used a pass you will instantly lose all of your extra credit.  You only receive </w:t>
      </w:r>
      <w:proofErr w:type="gramStart"/>
      <w:r w:rsidRPr="002347B8">
        <w:rPr>
          <w:sz w:val="18"/>
          <w:szCs w:val="18"/>
        </w:rPr>
        <w:t>2</w:t>
      </w:r>
      <w:proofErr w:type="gramEnd"/>
      <w:r w:rsidRPr="002347B8">
        <w:rPr>
          <w:sz w:val="18"/>
          <w:szCs w:val="18"/>
        </w:rPr>
        <w:t xml:space="preserve"> passes per quarter.</w:t>
      </w:r>
    </w:p>
    <w:p w14:paraId="56E00D0F" w14:textId="77777777" w:rsidR="00921215" w:rsidRDefault="00921215" w:rsidP="00921215">
      <w:pPr>
        <w:pStyle w:val="NoSpacing"/>
        <w:numPr>
          <w:ilvl w:val="0"/>
          <w:numId w:val="37"/>
        </w:numPr>
        <w:rPr>
          <w:sz w:val="18"/>
          <w:szCs w:val="18"/>
        </w:rPr>
      </w:pPr>
      <w:r w:rsidRPr="002347B8">
        <w:rPr>
          <w:sz w:val="18"/>
          <w:szCs w:val="18"/>
        </w:rPr>
        <w:t xml:space="preserve">At the beginning of each quarter you will receive 20 points extra credit in the gradebook.  This extra credit will remain in place all quarter, provided you </w:t>
      </w:r>
      <w:r>
        <w:rPr>
          <w:sz w:val="18"/>
          <w:szCs w:val="18"/>
        </w:rPr>
        <w:t>have no electronic issues</w:t>
      </w:r>
      <w:r w:rsidRPr="002347B8">
        <w:rPr>
          <w:sz w:val="18"/>
          <w:szCs w:val="18"/>
        </w:rPr>
        <w:t xml:space="preserve">.  Once you </w:t>
      </w:r>
      <w:r>
        <w:rPr>
          <w:sz w:val="18"/>
          <w:szCs w:val="18"/>
        </w:rPr>
        <w:t>are caught using technology, you will lose your 20 extra credit points.</w:t>
      </w:r>
    </w:p>
    <w:p w14:paraId="6C61E9D0" w14:textId="77777777" w:rsidR="00921215" w:rsidRDefault="00921215" w:rsidP="00921215">
      <w:pPr>
        <w:pStyle w:val="NoSpacing"/>
        <w:ind w:left="1440"/>
        <w:rPr>
          <w:sz w:val="18"/>
          <w:szCs w:val="18"/>
        </w:rPr>
      </w:pPr>
    </w:p>
    <w:p w14:paraId="0353C9F3" w14:textId="77777777" w:rsidR="00921215" w:rsidRDefault="00921215" w:rsidP="00921215">
      <w:pPr>
        <w:pStyle w:val="NoSpacing"/>
        <w:rPr>
          <w:i/>
          <w:sz w:val="20"/>
          <w:szCs w:val="20"/>
        </w:rPr>
      </w:pPr>
      <w:r w:rsidRPr="002347B8">
        <w:rPr>
          <w:i/>
          <w:sz w:val="20"/>
          <w:szCs w:val="20"/>
        </w:rPr>
        <w:t xml:space="preserve">Modified from:  </w:t>
      </w:r>
      <w:hyperlink r:id="rId7" w:history="1">
        <w:r w:rsidRPr="001410F4">
          <w:rPr>
            <w:rStyle w:val="Hyperlink"/>
            <w:i/>
            <w:sz w:val="20"/>
            <w:szCs w:val="20"/>
          </w:rPr>
          <w:t>http://www.brightonk12.com/webpages/mholowicki/index.cfm?subpage=581663</w:t>
        </w:r>
      </w:hyperlink>
    </w:p>
    <w:p w14:paraId="40772CA5" w14:textId="77777777" w:rsidR="00C65DE7" w:rsidRPr="00C65DE7" w:rsidRDefault="00C65DE7">
      <w:pPr>
        <w:rPr>
          <w:sz w:val="18"/>
          <w:szCs w:val="18"/>
        </w:rPr>
      </w:pPr>
    </w:p>
    <w:sectPr w:rsidR="00C65DE7" w:rsidRPr="00C65DE7" w:rsidSect="002D4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94"/>
      </v:shape>
    </w:pict>
  </w:numPicBullet>
  <w:abstractNum w:abstractNumId="0" w15:restartNumberingAfterBreak="0">
    <w:nsid w:val="017523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DF5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261DD"/>
    <w:multiLevelType w:val="hybridMultilevel"/>
    <w:tmpl w:val="34144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06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B232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91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74E1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0320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35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935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F66FB"/>
    <w:multiLevelType w:val="hybridMultilevel"/>
    <w:tmpl w:val="D63C670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E3B5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CB61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C51B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3A2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83B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A81E5C"/>
    <w:multiLevelType w:val="hybridMultilevel"/>
    <w:tmpl w:val="CC267D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BB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C149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6551C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4E96D4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48224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0E7C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1E04C5B"/>
    <w:multiLevelType w:val="hybridMultilevel"/>
    <w:tmpl w:val="760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8A7A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D097A0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F243511"/>
    <w:multiLevelType w:val="hybridMultilevel"/>
    <w:tmpl w:val="1C64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E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DB551C"/>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2FF293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493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DF45A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E4F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7A2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3826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332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165892"/>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7E5F56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6"/>
  </w:num>
  <w:num w:numId="4">
    <w:abstractNumId w:val="27"/>
  </w:num>
  <w:num w:numId="5">
    <w:abstractNumId w:val="33"/>
  </w:num>
  <w:num w:numId="6">
    <w:abstractNumId w:val="30"/>
  </w:num>
  <w:num w:numId="7">
    <w:abstractNumId w:val="12"/>
  </w:num>
  <w:num w:numId="8">
    <w:abstractNumId w:val="7"/>
  </w:num>
  <w:num w:numId="9">
    <w:abstractNumId w:val="17"/>
  </w:num>
  <w:num w:numId="10">
    <w:abstractNumId w:val="35"/>
  </w:num>
  <w:num w:numId="11">
    <w:abstractNumId w:val="24"/>
  </w:num>
  <w:num w:numId="12">
    <w:abstractNumId w:val="13"/>
  </w:num>
  <w:num w:numId="13">
    <w:abstractNumId w:val="0"/>
  </w:num>
  <w:num w:numId="14">
    <w:abstractNumId w:val="4"/>
  </w:num>
  <w:num w:numId="15">
    <w:abstractNumId w:val="21"/>
  </w:num>
  <w:num w:numId="16">
    <w:abstractNumId w:val="22"/>
  </w:num>
  <w:num w:numId="17">
    <w:abstractNumId w:val="32"/>
  </w:num>
  <w:num w:numId="18">
    <w:abstractNumId w:val="15"/>
  </w:num>
  <w:num w:numId="19">
    <w:abstractNumId w:val="31"/>
  </w:num>
  <w:num w:numId="20">
    <w:abstractNumId w:val="34"/>
  </w:num>
  <w:num w:numId="21">
    <w:abstractNumId w:val="5"/>
  </w:num>
  <w:num w:numId="22">
    <w:abstractNumId w:val="3"/>
  </w:num>
  <w:num w:numId="23">
    <w:abstractNumId w:val="19"/>
  </w:num>
  <w:num w:numId="24">
    <w:abstractNumId w:val="9"/>
  </w:num>
  <w:num w:numId="25">
    <w:abstractNumId w:val="18"/>
  </w:num>
  <w:num w:numId="26">
    <w:abstractNumId w:val="37"/>
  </w:num>
  <w:num w:numId="27">
    <w:abstractNumId w:val="1"/>
  </w:num>
  <w:num w:numId="28">
    <w:abstractNumId w:val="8"/>
  </w:num>
  <w:num w:numId="29">
    <w:abstractNumId w:val="29"/>
  </w:num>
  <w:num w:numId="30">
    <w:abstractNumId w:val="25"/>
  </w:num>
  <w:num w:numId="31">
    <w:abstractNumId w:val="20"/>
  </w:num>
  <w:num w:numId="32">
    <w:abstractNumId w:val="36"/>
  </w:num>
  <w:num w:numId="33">
    <w:abstractNumId w:val="26"/>
  </w:num>
  <w:num w:numId="34">
    <w:abstractNumId w:val="10"/>
  </w:num>
  <w:num w:numId="35">
    <w:abstractNumId w:val="2"/>
  </w:num>
  <w:num w:numId="36">
    <w:abstractNumId w:val="16"/>
  </w:num>
  <w:num w:numId="37">
    <w:abstractNumId w:val="23"/>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19"/>
    <w:rsid w:val="002D4719"/>
    <w:rsid w:val="004E5452"/>
    <w:rsid w:val="006B0803"/>
    <w:rsid w:val="007617D1"/>
    <w:rsid w:val="008629AF"/>
    <w:rsid w:val="00921215"/>
    <w:rsid w:val="00C65DE7"/>
    <w:rsid w:val="00D205B0"/>
    <w:rsid w:val="00D505E8"/>
    <w:rsid w:val="00EE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BD09B"/>
  <w15:docId w15:val="{758B1348-7008-4F3A-8D6C-67DA560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5DE7"/>
    <w:pPr>
      <w:keepNext/>
      <w:outlineLvl w:val="0"/>
    </w:pPr>
    <w:rPr>
      <w:rFonts w:ascii="Arial" w:hAnsi="Arial"/>
      <w:b/>
      <w:sz w:val="24"/>
      <w:u w:val="single"/>
    </w:rPr>
  </w:style>
  <w:style w:type="paragraph" w:styleId="Heading2">
    <w:name w:val="heading 2"/>
    <w:basedOn w:val="Normal"/>
    <w:next w:val="Normal"/>
    <w:link w:val="Heading2Char"/>
    <w:qFormat/>
    <w:rsid w:val="00C65D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5DE7"/>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719"/>
    <w:pPr>
      <w:spacing w:after="0" w:line="240" w:lineRule="auto"/>
    </w:pPr>
  </w:style>
  <w:style w:type="character" w:styleId="Hyperlink">
    <w:name w:val="Hyperlink"/>
    <w:basedOn w:val="DefaultParagraphFont"/>
    <w:uiPriority w:val="99"/>
    <w:unhideWhenUsed/>
    <w:rsid w:val="002D4719"/>
    <w:rPr>
      <w:color w:val="0000FF" w:themeColor="hyperlink"/>
      <w:u w:val="single"/>
    </w:rPr>
  </w:style>
  <w:style w:type="paragraph" w:styleId="BalloonText">
    <w:name w:val="Balloon Text"/>
    <w:basedOn w:val="Normal"/>
    <w:link w:val="BalloonTextChar"/>
    <w:uiPriority w:val="99"/>
    <w:semiHidden/>
    <w:unhideWhenUsed/>
    <w:rsid w:val="002D4719"/>
    <w:rPr>
      <w:rFonts w:ascii="Tahoma" w:hAnsi="Tahoma" w:cs="Tahoma"/>
      <w:sz w:val="16"/>
      <w:szCs w:val="16"/>
    </w:rPr>
  </w:style>
  <w:style w:type="character" w:customStyle="1" w:styleId="BalloonTextChar">
    <w:name w:val="Balloon Text Char"/>
    <w:basedOn w:val="DefaultParagraphFont"/>
    <w:link w:val="BalloonText"/>
    <w:uiPriority w:val="99"/>
    <w:semiHidden/>
    <w:rsid w:val="002D4719"/>
    <w:rPr>
      <w:rFonts w:ascii="Tahoma" w:hAnsi="Tahoma" w:cs="Tahoma"/>
      <w:sz w:val="16"/>
      <w:szCs w:val="16"/>
    </w:rPr>
  </w:style>
  <w:style w:type="character" w:customStyle="1" w:styleId="Heading1Char">
    <w:name w:val="Heading 1 Char"/>
    <w:basedOn w:val="DefaultParagraphFont"/>
    <w:link w:val="Heading1"/>
    <w:rsid w:val="00C65DE7"/>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C65DE7"/>
    <w:rPr>
      <w:rFonts w:ascii="Arial" w:eastAsia="Times New Roman" w:hAnsi="Arial" w:cs="Arial"/>
      <w:b/>
      <w:bCs/>
      <w:i/>
      <w:iCs/>
      <w:sz w:val="28"/>
      <w:szCs w:val="28"/>
    </w:rPr>
  </w:style>
  <w:style w:type="character" w:customStyle="1" w:styleId="Heading3Char">
    <w:name w:val="Heading 3 Char"/>
    <w:basedOn w:val="DefaultParagraphFont"/>
    <w:link w:val="Heading3"/>
    <w:rsid w:val="00C65DE7"/>
    <w:rPr>
      <w:rFonts w:ascii="Arial" w:eastAsia="Times New Roman" w:hAnsi="Arial" w:cs="Times New Roman"/>
      <w:sz w:val="24"/>
      <w:szCs w:val="20"/>
    </w:rPr>
  </w:style>
  <w:style w:type="paragraph" w:styleId="BodyText">
    <w:name w:val="Body Text"/>
    <w:basedOn w:val="Normal"/>
    <w:link w:val="BodyTextChar"/>
    <w:rsid w:val="00C65DE7"/>
    <w:rPr>
      <w:rFonts w:ascii="Arial" w:hAnsi="Arial"/>
      <w:sz w:val="24"/>
    </w:rPr>
  </w:style>
  <w:style w:type="character" w:customStyle="1" w:styleId="BodyTextChar">
    <w:name w:val="Body Text Char"/>
    <w:basedOn w:val="DefaultParagraphFont"/>
    <w:link w:val="BodyText"/>
    <w:rsid w:val="00C65DE7"/>
    <w:rPr>
      <w:rFonts w:ascii="Arial" w:eastAsia="Times New Roman" w:hAnsi="Arial" w:cs="Times New Roman"/>
      <w:sz w:val="24"/>
      <w:szCs w:val="20"/>
    </w:rPr>
  </w:style>
  <w:style w:type="table" w:styleId="TableGrid">
    <w:name w:val="Table Grid"/>
    <w:basedOn w:val="TableNormal"/>
    <w:rsid w:val="00C65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bodyitalic">
    <w:name w:val="chapt_body_italic"/>
    <w:basedOn w:val="DefaultParagraphFont"/>
    <w:rsid w:val="00C65DE7"/>
  </w:style>
  <w:style w:type="paragraph" w:styleId="ListParagraph">
    <w:name w:val="List Paragraph"/>
    <w:basedOn w:val="Normal"/>
    <w:uiPriority w:val="34"/>
    <w:qFormat/>
    <w:rsid w:val="00C6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onk12.com/webpages/mholowicki/index.cfm?subpage=581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gioenglsih.weebly.com"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Boggio</cp:lastModifiedBy>
  <cp:revision>2</cp:revision>
  <cp:lastPrinted>2017-05-25T16:13:00Z</cp:lastPrinted>
  <dcterms:created xsi:type="dcterms:W3CDTF">2018-07-23T17:04:00Z</dcterms:created>
  <dcterms:modified xsi:type="dcterms:W3CDTF">2018-07-23T17:04:00Z</dcterms:modified>
</cp:coreProperties>
</file>