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22" w:rsidRPr="00707B5D" w:rsidRDefault="000C4722" w:rsidP="000C4722">
      <w:pPr>
        <w:pStyle w:val="NoSpacing"/>
        <w:rPr>
          <w:b/>
          <w:sz w:val="20"/>
          <w:szCs w:val="20"/>
        </w:rPr>
      </w:pPr>
      <w:r w:rsidRPr="00707B5D">
        <w:rPr>
          <w:b/>
          <w:sz w:val="20"/>
          <w:szCs w:val="20"/>
        </w:rPr>
        <w:t>English 12</w:t>
      </w:r>
      <w:r w:rsidRPr="00707B5D">
        <w:rPr>
          <w:b/>
          <w:sz w:val="20"/>
          <w:szCs w:val="20"/>
        </w:rPr>
        <w:tab/>
      </w:r>
      <w:r w:rsidRPr="00707B5D">
        <w:rPr>
          <w:b/>
          <w:sz w:val="20"/>
          <w:szCs w:val="20"/>
        </w:rPr>
        <w:tab/>
      </w:r>
      <w:r w:rsidRPr="00707B5D">
        <w:rPr>
          <w:b/>
          <w:sz w:val="20"/>
          <w:szCs w:val="20"/>
        </w:rPr>
        <w:tab/>
      </w:r>
      <w:r w:rsidRPr="00707B5D">
        <w:rPr>
          <w:b/>
          <w:sz w:val="20"/>
          <w:szCs w:val="20"/>
        </w:rPr>
        <w:tab/>
      </w:r>
      <w:r w:rsidRPr="00707B5D">
        <w:rPr>
          <w:b/>
          <w:sz w:val="20"/>
          <w:szCs w:val="20"/>
        </w:rPr>
        <w:tab/>
        <w:t>Name:  _____________________________</w:t>
      </w:r>
    </w:p>
    <w:p w:rsidR="000C4722" w:rsidRPr="00707B5D" w:rsidRDefault="000C4722" w:rsidP="000C4722">
      <w:pPr>
        <w:pStyle w:val="NoSpacing"/>
        <w:rPr>
          <w:b/>
          <w:sz w:val="20"/>
          <w:szCs w:val="20"/>
        </w:rPr>
      </w:pPr>
      <w:r w:rsidRPr="00707B5D">
        <w:rPr>
          <w:b/>
          <w:sz w:val="20"/>
          <w:szCs w:val="20"/>
          <w:u w:val="single"/>
        </w:rPr>
        <w:t>Lord of the Flies</w:t>
      </w:r>
      <w:r w:rsidRPr="00707B5D">
        <w:rPr>
          <w:b/>
          <w:sz w:val="20"/>
          <w:szCs w:val="20"/>
        </w:rPr>
        <w:t>- Pre-Reading Activity</w:t>
      </w:r>
      <w:r>
        <w:rPr>
          <w:b/>
          <w:sz w:val="20"/>
          <w:szCs w:val="20"/>
        </w:rPr>
        <w:t>- Day 2</w:t>
      </w:r>
    </w:p>
    <w:p w:rsidR="000C4722" w:rsidRPr="00707B5D" w:rsidRDefault="000C4722" w:rsidP="000C4722">
      <w:pPr>
        <w:pStyle w:val="NoSpacing"/>
        <w:rPr>
          <w:sz w:val="20"/>
          <w:szCs w:val="20"/>
        </w:rPr>
      </w:pPr>
    </w:p>
    <w:p w:rsidR="000C4722" w:rsidRPr="00707B5D" w:rsidRDefault="000C4722" w:rsidP="000C4722">
      <w:pPr>
        <w:pStyle w:val="NoSpacing"/>
        <w:numPr>
          <w:ilvl w:val="0"/>
          <w:numId w:val="1"/>
        </w:numPr>
        <w:rPr>
          <w:b/>
          <w:sz w:val="20"/>
          <w:szCs w:val="20"/>
          <w:u w:val="single"/>
        </w:rPr>
      </w:pPr>
      <w:r w:rsidRPr="00707B5D">
        <w:rPr>
          <w:sz w:val="20"/>
          <w:szCs w:val="20"/>
        </w:rPr>
        <w:t xml:space="preserve"> </w:t>
      </w:r>
      <w:r>
        <w:rPr>
          <w:b/>
          <w:sz w:val="20"/>
          <w:szCs w:val="20"/>
          <w:u w:val="single"/>
        </w:rPr>
        <w:t>Acting Your Age: Considering the Age of Responsibility</w:t>
      </w:r>
      <w:r w:rsidRPr="00707B5D">
        <w:rPr>
          <w:b/>
          <w:sz w:val="20"/>
          <w:szCs w:val="20"/>
          <w:u w:val="single"/>
        </w:rPr>
        <w:t xml:space="preserve"> </w:t>
      </w:r>
      <w:r w:rsidRPr="00707B5D">
        <w:rPr>
          <w:b/>
          <w:sz w:val="20"/>
          <w:szCs w:val="20"/>
        </w:rPr>
        <w:t>(25 points possible for Part I)</w:t>
      </w:r>
    </w:p>
    <w:p w:rsidR="000C4722" w:rsidRPr="00707B5D" w:rsidRDefault="000C4722" w:rsidP="000C4722">
      <w:pPr>
        <w:pStyle w:val="NoSpacing"/>
        <w:ind w:left="1080"/>
        <w:rPr>
          <w:sz w:val="20"/>
          <w:szCs w:val="20"/>
        </w:rPr>
      </w:pPr>
      <w:r w:rsidRPr="00707B5D">
        <w:rPr>
          <w:b/>
          <w:sz w:val="20"/>
          <w:szCs w:val="20"/>
        </w:rPr>
        <w:t>Objective</w:t>
      </w:r>
      <w:r w:rsidRPr="00707B5D">
        <w:rPr>
          <w:sz w:val="20"/>
          <w:szCs w:val="20"/>
        </w:rPr>
        <w:t xml:space="preserve">:  </w:t>
      </w:r>
      <w:r>
        <w:rPr>
          <w:sz w:val="20"/>
          <w:szCs w:val="20"/>
        </w:rPr>
        <w:t>Explore, examine and analyze what standards society should use to determine when a person should be treated as an adult</w:t>
      </w:r>
      <w:r w:rsidRPr="00707B5D">
        <w:rPr>
          <w:sz w:val="20"/>
          <w:szCs w:val="20"/>
        </w:rPr>
        <w:t xml:space="preserve">. </w:t>
      </w:r>
    </w:p>
    <w:p w:rsidR="000C4722" w:rsidRPr="00707B5D" w:rsidRDefault="000C4722" w:rsidP="000C4722">
      <w:pPr>
        <w:pStyle w:val="NoSpacing"/>
        <w:ind w:left="1080"/>
        <w:rPr>
          <w:sz w:val="20"/>
          <w:szCs w:val="20"/>
        </w:rPr>
      </w:pPr>
    </w:p>
    <w:p w:rsidR="000C4722" w:rsidRPr="00707B5D" w:rsidRDefault="000C4722" w:rsidP="000C4722">
      <w:pPr>
        <w:pStyle w:val="NoSpacing"/>
        <w:numPr>
          <w:ilvl w:val="0"/>
          <w:numId w:val="2"/>
        </w:numPr>
        <w:rPr>
          <w:b/>
          <w:sz w:val="20"/>
          <w:szCs w:val="20"/>
        </w:rPr>
      </w:pPr>
      <w:r w:rsidRPr="00707B5D">
        <w:rPr>
          <w:b/>
          <w:sz w:val="20"/>
          <w:szCs w:val="20"/>
        </w:rPr>
        <w:t xml:space="preserve"> Journal:</w:t>
      </w:r>
      <w:r w:rsidRPr="00707B5D">
        <w:rPr>
          <w:sz w:val="20"/>
          <w:szCs w:val="20"/>
        </w:rPr>
        <w:t xml:space="preserve">  </w:t>
      </w:r>
      <w:r>
        <w:rPr>
          <w:sz w:val="20"/>
          <w:szCs w:val="20"/>
        </w:rPr>
        <w:t xml:space="preserve">Think of a time when you were told that you were not old enough to do something.  How did you feel?  Did you feel you had any power, control or say in that decision?  </w:t>
      </w:r>
      <w:r w:rsidR="0073757E">
        <w:rPr>
          <w:sz w:val="20"/>
          <w:szCs w:val="20"/>
        </w:rPr>
        <w:t>Do you</w:t>
      </w:r>
      <w:r>
        <w:rPr>
          <w:sz w:val="20"/>
          <w:szCs w:val="20"/>
        </w:rPr>
        <w:t xml:space="preserve"> agree or </w:t>
      </w:r>
      <w:r w:rsidR="0073757E">
        <w:rPr>
          <w:sz w:val="20"/>
          <w:szCs w:val="20"/>
        </w:rPr>
        <w:t>disagree with the decision and the reasoning behind it?  Why?</w:t>
      </w:r>
      <w:r w:rsidRPr="00707B5D">
        <w:rPr>
          <w:sz w:val="20"/>
          <w:szCs w:val="20"/>
        </w:rPr>
        <w:t xml:space="preserve">  </w:t>
      </w:r>
      <w:r w:rsidRPr="00707B5D">
        <w:rPr>
          <w:b/>
          <w:sz w:val="20"/>
          <w:szCs w:val="20"/>
        </w:rPr>
        <w:t>5 points</w:t>
      </w: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pBdr>
          <w:top w:val="single" w:sz="4" w:space="1" w:color="auto"/>
          <w:left w:val="single" w:sz="4" w:space="4" w:color="auto"/>
          <w:bottom w:val="single" w:sz="4" w:space="1" w:color="auto"/>
          <w:right w:val="single" w:sz="4" w:space="4" w:color="auto"/>
        </w:pBdr>
        <w:ind w:left="1080"/>
        <w:rPr>
          <w:sz w:val="20"/>
          <w:szCs w:val="20"/>
        </w:rPr>
      </w:pPr>
    </w:p>
    <w:p w:rsidR="000C4722" w:rsidRPr="00707B5D" w:rsidRDefault="000C4722" w:rsidP="000C4722">
      <w:pPr>
        <w:pStyle w:val="NoSpacing"/>
        <w:ind w:left="1080"/>
        <w:rPr>
          <w:sz w:val="20"/>
          <w:szCs w:val="20"/>
        </w:rPr>
      </w:pPr>
    </w:p>
    <w:p w:rsidR="000C4722" w:rsidRPr="00707B5D" w:rsidRDefault="000C4722" w:rsidP="000C4722">
      <w:pPr>
        <w:pStyle w:val="NoSpacing"/>
        <w:rPr>
          <w:sz w:val="20"/>
          <w:szCs w:val="20"/>
        </w:rPr>
      </w:pPr>
    </w:p>
    <w:p w:rsidR="0073757E" w:rsidRPr="0073757E" w:rsidRDefault="0073757E" w:rsidP="000C4722">
      <w:pPr>
        <w:pStyle w:val="NoSpacing"/>
        <w:numPr>
          <w:ilvl w:val="0"/>
          <w:numId w:val="2"/>
        </w:numPr>
        <w:rPr>
          <w:b/>
          <w:sz w:val="20"/>
          <w:szCs w:val="20"/>
        </w:rPr>
      </w:pPr>
      <w:r>
        <w:rPr>
          <w:sz w:val="20"/>
          <w:szCs w:val="20"/>
        </w:rPr>
        <w:t xml:space="preserve">Complete the handout, Acting Your Age.  When you are finished I will provide you with the actual answers and then you will respond in the third column.  </w:t>
      </w:r>
      <w:r w:rsidRPr="0073757E">
        <w:rPr>
          <w:b/>
          <w:sz w:val="20"/>
          <w:szCs w:val="20"/>
        </w:rPr>
        <w:t>5 points.</w:t>
      </w:r>
    </w:p>
    <w:p w:rsidR="0073757E" w:rsidRDefault="0073757E" w:rsidP="0073757E">
      <w:pPr>
        <w:pStyle w:val="NoSpacing"/>
        <w:rPr>
          <w:sz w:val="20"/>
          <w:szCs w:val="20"/>
        </w:rPr>
      </w:pPr>
    </w:p>
    <w:p w:rsidR="000C4722" w:rsidRPr="0073757E" w:rsidRDefault="000C4722" w:rsidP="000C4722">
      <w:pPr>
        <w:pStyle w:val="NoSpacing"/>
        <w:numPr>
          <w:ilvl w:val="0"/>
          <w:numId w:val="2"/>
        </w:numPr>
        <w:rPr>
          <w:b/>
          <w:sz w:val="20"/>
          <w:szCs w:val="20"/>
        </w:rPr>
      </w:pPr>
      <w:r w:rsidRPr="0073757E">
        <w:rPr>
          <w:sz w:val="20"/>
          <w:szCs w:val="20"/>
        </w:rPr>
        <w:t xml:space="preserve"> Read the article, “</w:t>
      </w:r>
      <w:r w:rsidR="0073757E" w:rsidRPr="0073757E">
        <w:rPr>
          <w:sz w:val="20"/>
          <w:szCs w:val="20"/>
        </w:rPr>
        <w:t>What is the Age of Responsibility</w:t>
      </w:r>
      <w:r w:rsidRPr="0073757E">
        <w:rPr>
          <w:sz w:val="20"/>
          <w:szCs w:val="20"/>
        </w:rPr>
        <w:t xml:space="preserve">”, and T4 it. </w:t>
      </w:r>
      <w:r w:rsidRPr="0073757E">
        <w:rPr>
          <w:b/>
          <w:sz w:val="20"/>
          <w:szCs w:val="20"/>
        </w:rPr>
        <w:t>10 points</w:t>
      </w:r>
    </w:p>
    <w:p w:rsidR="000C4722" w:rsidRPr="00707B5D" w:rsidRDefault="000C4722" w:rsidP="000C4722">
      <w:pPr>
        <w:pStyle w:val="NoSpacing"/>
        <w:rPr>
          <w:sz w:val="20"/>
          <w:szCs w:val="20"/>
        </w:rPr>
      </w:pPr>
    </w:p>
    <w:p w:rsidR="000C4722" w:rsidRDefault="000C4722" w:rsidP="000C4722">
      <w:pPr>
        <w:pStyle w:val="NoSpacing"/>
        <w:numPr>
          <w:ilvl w:val="0"/>
          <w:numId w:val="2"/>
        </w:numPr>
        <w:rPr>
          <w:b/>
          <w:sz w:val="20"/>
          <w:szCs w:val="20"/>
        </w:rPr>
      </w:pPr>
      <w:r w:rsidRPr="00707B5D">
        <w:rPr>
          <w:sz w:val="20"/>
          <w:szCs w:val="20"/>
        </w:rPr>
        <w:t xml:space="preserve"> Answer the following questions.  </w:t>
      </w:r>
      <w:r w:rsidRPr="00707B5D">
        <w:rPr>
          <w:b/>
          <w:sz w:val="20"/>
          <w:szCs w:val="20"/>
        </w:rPr>
        <w:t>8 points</w:t>
      </w:r>
    </w:p>
    <w:p w:rsidR="0073757E" w:rsidRPr="0073757E" w:rsidRDefault="0073757E" w:rsidP="0073757E">
      <w:pPr>
        <w:pStyle w:val="NoSpacing"/>
        <w:numPr>
          <w:ilvl w:val="0"/>
          <w:numId w:val="3"/>
        </w:numPr>
        <w:rPr>
          <w:sz w:val="20"/>
          <w:szCs w:val="20"/>
        </w:rPr>
      </w:pPr>
      <w:r>
        <w:rPr>
          <w:sz w:val="20"/>
          <w:szCs w:val="20"/>
        </w:rPr>
        <w:t xml:space="preserve"> </w:t>
      </w:r>
      <w:r w:rsidR="00D43874">
        <w:rPr>
          <w:sz w:val="20"/>
          <w:szCs w:val="20"/>
        </w:rPr>
        <w:t xml:space="preserve">What fact(s) did </w:t>
      </w:r>
      <w:bookmarkStart w:id="0" w:name="_GoBack"/>
      <w:bookmarkEnd w:id="0"/>
    </w:p>
    <w:p w:rsidR="00936793" w:rsidRDefault="00936793"/>
    <w:sectPr w:rsidR="0093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4D0"/>
    <w:multiLevelType w:val="hybridMultilevel"/>
    <w:tmpl w:val="3D84566E"/>
    <w:lvl w:ilvl="0" w:tplc="CB645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824EC"/>
    <w:multiLevelType w:val="hybridMultilevel"/>
    <w:tmpl w:val="1B14368A"/>
    <w:lvl w:ilvl="0" w:tplc="7F822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74E6795"/>
    <w:multiLevelType w:val="hybridMultilevel"/>
    <w:tmpl w:val="13A61BC2"/>
    <w:lvl w:ilvl="0" w:tplc="76AABBE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22"/>
    <w:rsid w:val="000C4722"/>
    <w:rsid w:val="00190218"/>
    <w:rsid w:val="0073757E"/>
    <w:rsid w:val="00936793"/>
    <w:rsid w:val="00D4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22"/>
    <w:pPr>
      <w:spacing w:after="0" w:line="240" w:lineRule="auto"/>
    </w:pPr>
  </w:style>
  <w:style w:type="paragraph" w:styleId="ListParagraph">
    <w:name w:val="List Paragraph"/>
    <w:basedOn w:val="Normal"/>
    <w:uiPriority w:val="34"/>
    <w:qFormat/>
    <w:rsid w:val="00737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22"/>
    <w:pPr>
      <w:spacing w:after="0" w:line="240" w:lineRule="auto"/>
    </w:pPr>
  </w:style>
  <w:style w:type="paragraph" w:styleId="ListParagraph">
    <w:name w:val="List Paragraph"/>
    <w:basedOn w:val="Normal"/>
    <w:uiPriority w:val="34"/>
    <w:qFormat/>
    <w:rsid w:val="0073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2013-04-10T20:00:00Z</dcterms:created>
  <dcterms:modified xsi:type="dcterms:W3CDTF">2013-04-10T20:00:00Z</dcterms:modified>
</cp:coreProperties>
</file>