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2C" w:rsidRDefault="00F764A9">
      <w:r>
        <w:t>“The Necklace”</w:t>
      </w:r>
      <w:r>
        <w:tab/>
      </w:r>
      <w:r>
        <w:tab/>
        <w:t>Name:  _________________________________</w:t>
      </w:r>
    </w:p>
    <w:p w:rsidR="00F764A9" w:rsidRDefault="00F764A9">
      <w:r>
        <w:t>Cause and Effect</w:t>
      </w:r>
    </w:p>
    <w:p w:rsidR="00F764A9" w:rsidRDefault="00F764A9">
      <w:r>
        <w:t>Events in a plot are sometimes linked casually.  One event causes another, which causes another, and so on until the end of the story.  A series of events linked in this way is called a chain of cause and effect.  Use the diagram to connect the major events of “The Necklace” in an unbroken chain of cause and effect.  Add links to the diagram if necessary.</w:t>
      </w:r>
    </w:p>
    <w:p w:rsidR="00F764A9" w:rsidRDefault="00F764A9"/>
    <w:tbl>
      <w:tblPr>
        <w:tblStyle w:val="TableGrid"/>
        <w:tblW w:w="0" w:type="auto"/>
        <w:tblLook w:val="04A0" w:firstRow="1" w:lastRow="0" w:firstColumn="1" w:lastColumn="0" w:noHBand="0" w:noVBand="1"/>
      </w:tblPr>
      <w:tblGrid>
        <w:gridCol w:w="2394"/>
        <w:gridCol w:w="2394"/>
        <w:gridCol w:w="2394"/>
        <w:gridCol w:w="2394"/>
      </w:tblGrid>
      <w:tr w:rsidR="00F764A9" w:rsidTr="00F764A9">
        <w:tc>
          <w:tcPr>
            <w:tcW w:w="2394" w:type="dxa"/>
          </w:tcPr>
          <w:p w:rsidR="00F764A9" w:rsidRDefault="00F764A9" w:rsidP="00F764A9">
            <w:pPr>
              <w:pStyle w:val="ListParagraph"/>
              <w:numPr>
                <w:ilvl w:val="0"/>
                <w:numId w:val="1"/>
              </w:numPr>
            </w:pPr>
            <w:r>
              <w:t xml:space="preserve">Madame </w:t>
            </w:r>
            <w:proofErr w:type="spellStart"/>
            <w:r>
              <w:t>Loisel</w:t>
            </w:r>
            <w:proofErr w:type="spellEnd"/>
            <w:r>
              <w:t xml:space="preserve"> desperately </w:t>
            </w:r>
            <w:proofErr w:type="gramStart"/>
            <w:r>
              <w:t>want</w:t>
            </w:r>
            <w:proofErr w:type="gramEnd"/>
            <w:r>
              <w:t xml:space="preserve"> a better social life.</w:t>
            </w:r>
          </w:p>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tc>
        <w:tc>
          <w:tcPr>
            <w:tcW w:w="2394" w:type="dxa"/>
          </w:tcPr>
          <w:p w:rsidR="00F764A9" w:rsidRDefault="00F764A9" w:rsidP="00F764A9">
            <w:pPr>
              <w:pStyle w:val="ListParagraph"/>
              <w:numPr>
                <w:ilvl w:val="0"/>
                <w:numId w:val="1"/>
              </w:numPr>
            </w:pPr>
            <w:r>
              <w:t xml:space="preserve">Monsieur </w:t>
            </w:r>
            <w:proofErr w:type="spellStart"/>
            <w:r>
              <w:t>Loisel</w:t>
            </w:r>
            <w:proofErr w:type="spellEnd"/>
            <w:r>
              <w:t xml:space="preserve"> gets his wife an invitation to a party.</w:t>
            </w:r>
          </w:p>
        </w:tc>
        <w:tc>
          <w:tcPr>
            <w:tcW w:w="2394" w:type="dxa"/>
          </w:tcPr>
          <w:p w:rsidR="00F764A9" w:rsidRDefault="00F764A9" w:rsidP="00F764A9">
            <w:pPr>
              <w:pStyle w:val="ListParagraph"/>
              <w:numPr>
                <w:ilvl w:val="0"/>
                <w:numId w:val="1"/>
              </w:numPr>
            </w:pPr>
          </w:p>
        </w:tc>
        <w:tc>
          <w:tcPr>
            <w:tcW w:w="2394" w:type="dxa"/>
          </w:tcPr>
          <w:p w:rsidR="00F764A9" w:rsidRDefault="00F764A9" w:rsidP="00F764A9">
            <w:pPr>
              <w:pStyle w:val="ListParagraph"/>
              <w:numPr>
                <w:ilvl w:val="0"/>
                <w:numId w:val="1"/>
              </w:numPr>
            </w:pPr>
          </w:p>
        </w:tc>
      </w:tr>
      <w:tr w:rsidR="00F764A9" w:rsidTr="00F764A9">
        <w:tc>
          <w:tcPr>
            <w:tcW w:w="2394" w:type="dxa"/>
          </w:tcPr>
          <w:p w:rsidR="00F764A9" w:rsidRDefault="00F764A9" w:rsidP="00F764A9">
            <w:pPr>
              <w:pStyle w:val="ListParagraph"/>
              <w:numPr>
                <w:ilvl w:val="0"/>
                <w:numId w:val="1"/>
              </w:numPr>
            </w:pPr>
          </w:p>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p w:rsidR="00F764A9" w:rsidRDefault="00F764A9"/>
        </w:tc>
        <w:tc>
          <w:tcPr>
            <w:tcW w:w="2394" w:type="dxa"/>
          </w:tcPr>
          <w:p w:rsidR="00F764A9" w:rsidRDefault="00F764A9" w:rsidP="00F764A9">
            <w:pPr>
              <w:pStyle w:val="ListParagraph"/>
              <w:numPr>
                <w:ilvl w:val="0"/>
                <w:numId w:val="1"/>
              </w:numPr>
            </w:pPr>
          </w:p>
        </w:tc>
        <w:tc>
          <w:tcPr>
            <w:tcW w:w="2394" w:type="dxa"/>
          </w:tcPr>
          <w:p w:rsidR="00F764A9" w:rsidRDefault="00F764A9" w:rsidP="00F764A9">
            <w:pPr>
              <w:pStyle w:val="ListParagraph"/>
              <w:numPr>
                <w:ilvl w:val="0"/>
                <w:numId w:val="1"/>
              </w:numPr>
            </w:pPr>
          </w:p>
        </w:tc>
        <w:tc>
          <w:tcPr>
            <w:tcW w:w="2394" w:type="dxa"/>
          </w:tcPr>
          <w:p w:rsidR="00F764A9" w:rsidRDefault="00F764A9" w:rsidP="00F764A9">
            <w:pPr>
              <w:pStyle w:val="ListParagraph"/>
              <w:numPr>
                <w:ilvl w:val="0"/>
                <w:numId w:val="1"/>
              </w:numPr>
            </w:pPr>
          </w:p>
        </w:tc>
      </w:tr>
    </w:tbl>
    <w:p w:rsidR="00F764A9" w:rsidRDefault="00F764A9"/>
    <w:p w:rsidR="00F764A9" w:rsidRDefault="00F764A9"/>
    <w:p w:rsidR="00F764A9" w:rsidRDefault="00F764A9"/>
    <w:p w:rsidR="00F764A9" w:rsidRPr="00580B28" w:rsidRDefault="00F764A9">
      <w:pPr>
        <w:rPr>
          <w:b/>
        </w:rPr>
      </w:pPr>
      <w:r w:rsidRPr="00580B28">
        <w:rPr>
          <w:b/>
        </w:rPr>
        <w:lastRenderedPageBreak/>
        <w:t>“The Necklace”</w:t>
      </w:r>
    </w:p>
    <w:p w:rsidR="00580B28" w:rsidRPr="00580B28" w:rsidRDefault="00580B28">
      <w:pPr>
        <w:rPr>
          <w:b/>
        </w:rPr>
        <w:sectPr w:rsidR="00580B28" w:rsidRPr="00580B28">
          <w:pgSz w:w="12240" w:h="15840"/>
          <w:pgMar w:top="1440" w:right="1440" w:bottom="1440" w:left="1440" w:header="720" w:footer="720" w:gutter="0"/>
          <w:cols w:space="720"/>
          <w:docGrid w:linePitch="360"/>
        </w:sectPr>
      </w:pPr>
      <w:bookmarkStart w:id="0" w:name="_GoBack"/>
      <w:bookmarkEnd w:id="0"/>
    </w:p>
    <w:p w:rsidR="00F764A9" w:rsidRPr="00580B28" w:rsidRDefault="00F764A9">
      <w:pPr>
        <w:rPr>
          <w:b/>
        </w:rPr>
      </w:pPr>
      <w:r w:rsidRPr="00580B28">
        <w:rPr>
          <w:b/>
        </w:rPr>
        <w:lastRenderedPageBreak/>
        <w:t>Use the diagram below to outline events in “The Necklace.”</w:t>
      </w:r>
    </w:p>
    <w:p w:rsidR="00F764A9" w:rsidRDefault="00F764A9">
      <w:pPr>
        <w:sectPr w:rsidR="00F764A9" w:rsidSect="00580B28">
          <w:type w:val="continuous"/>
          <w:pgSz w:w="12240" w:h="15840"/>
          <w:pgMar w:top="1440" w:right="1440" w:bottom="1440" w:left="1440" w:header="720" w:footer="720" w:gutter="0"/>
          <w:cols w:space="720"/>
          <w:docGrid w:linePitch="360"/>
        </w:sectPr>
      </w:pPr>
    </w:p>
    <w:p w:rsidR="00F764A9" w:rsidRDefault="00580B28">
      <w:pPr>
        <w:sectPr w:rsidR="00F764A9" w:rsidSect="00580B28">
          <w:type w:val="continuous"/>
          <w:pgSz w:w="12240" w:h="15840"/>
          <w:pgMar w:top="1440" w:right="1440" w:bottom="1440" w:left="1440" w:header="720" w:footer="720" w:gutter="0"/>
          <w:cols w:space="720"/>
          <w:docGrid w:linePitch="360"/>
        </w:sectPr>
      </w:pPr>
      <w:r w:rsidRPr="00580B28">
        <w:rPr>
          <w:b/>
        </w:rPr>
        <w:lastRenderedPageBreak/>
        <w:t>I.  Exposition</w:t>
      </w:r>
      <w:r>
        <w:t xml:space="preserve"> __________________________________________________________________________________________________________________________________________________________________________</w:t>
      </w:r>
    </w:p>
    <w:p w:rsidR="00F764A9" w:rsidRPr="00580B28" w:rsidRDefault="00580B28" w:rsidP="00580B28">
      <w:pPr>
        <w:rPr>
          <w:b/>
        </w:rPr>
      </w:pPr>
      <w:r>
        <w:rPr>
          <w:b/>
        </w:rPr>
        <w:lastRenderedPageBreak/>
        <w:t xml:space="preserve">II. </w:t>
      </w:r>
      <w:r w:rsidRPr="00580B28">
        <w:rPr>
          <w:b/>
        </w:rPr>
        <w:t>Rising Action</w:t>
      </w:r>
    </w:p>
    <w:p w:rsidR="00580B28" w:rsidRDefault="00580B28" w:rsidP="00580B28">
      <w:pPr>
        <w:pStyle w:val="ListParagraph"/>
        <w:numPr>
          <w:ilvl w:val="0"/>
          <w:numId w:val="4"/>
        </w:numPr>
      </w:pPr>
      <w:r>
        <w:t>____________________________</w:t>
      </w:r>
    </w:p>
    <w:p w:rsidR="00580B28" w:rsidRDefault="00580B28" w:rsidP="00580B28">
      <w:pPr>
        <w:pStyle w:val="ListParagraph"/>
        <w:numPr>
          <w:ilvl w:val="0"/>
          <w:numId w:val="4"/>
        </w:numPr>
      </w:pPr>
      <w:r>
        <w:t>____________________________</w:t>
      </w:r>
    </w:p>
    <w:p w:rsidR="00580B28" w:rsidRDefault="00580B28" w:rsidP="00580B28">
      <w:pPr>
        <w:pStyle w:val="ListParagraph"/>
        <w:numPr>
          <w:ilvl w:val="0"/>
          <w:numId w:val="4"/>
        </w:numPr>
      </w:pPr>
      <w:r>
        <w:t>____________________________</w:t>
      </w:r>
    </w:p>
    <w:p w:rsidR="00580B28" w:rsidRDefault="00580B28" w:rsidP="00580B28">
      <w:pPr>
        <w:pStyle w:val="ListParagraph"/>
        <w:numPr>
          <w:ilvl w:val="0"/>
          <w:numId w:val="4"/>
        </w:numPr>
      </w:pPr>
      <w:r>
        <w:t>____________________________</w:t>
      </w:r>
    </w:p>
    <w:p w:rsidR="00580B28" w:rsidRDefault="00580B28" w:rsidP="00580B28"/>
    <w:p w:rsidR="00580B28" w:rsidRDefault="00580B28" w:rsidP="00580B28">
      <w:pPr>
        <w:rPr>
          <w:b/>
        </w:rPr>
      </w:pPr>
      <w:r>
        <w:rPr>
          <w:b/>
        </w:rPr>
        <w:t>III</w:t>
      </w:r>
      <w:proofErr w:type="gramStart"/>
      <w:r>
        <w:rPr>
          <w:b/>
        </w:rPr>
        <w:t>.  CLIMAX</w:t>
      </w:r>
      <w:proofErr w:type="gramEnd"/>
    </w:p>
    <w:p w:rsidR="00580B28" w:rsidRDefault="00580B28" w:rsidP="00580B28">
      <w:pPr>
        <w:sectPr w:rsidR="00580B28" w:rsidSect="00580B28">
          <w:type w:val="continuous"/>
          <w:pgSz w:w="12240" w:h="15840"/>
          <w:pgMar w:top="1440" w:right="1440" w:bottom="1440" w:left="1440" w:header="720" w:footer="720" w:gutter="0"/>
          <w:cols w:space="720"/>
          <w:docGrid w:linePitch="360"/>
        </w:sectPr>
      </w:pPr>
      <w:r>
        <w:t>__________________________________________________________________________________________________________________________________________________________________________</w:t>
      </w:r>
    </w:p>
    <w:p w:rsidR="00580B28" w:rsidRDefault="00580B28" w:rsidP="00580B28">
      <w:pPr>
        <w:rPr>
          <w:b/>
        </w:rPr>
      </w:pPr>
    </w:p>
    <w:p w:rsidR="00580B28" w:rsidRPr="00580B28" w:rsidRDefault="00580B28" w:rsidP="00580B28">
      <w:pPr>
        <w:rPr>
          <w:b/>
        </w:rPr>
      </w:pPr>
      <w:r>
        <w:rPr>
          <w:b/>
        </w:rPr>
        <w:t>IV</w:t>
      </w:r>
      <w:proofErr w:type="gramStart"/>
      <w:r>
        <w:rPr>
          <w:b/>
        </w:rPr>
        <w:t xml:space="preserve">.  </w:t>
      </w:r>
      <w:r w:rsidRPr="00580B28">
        <w:rPr>
          <w:b/>
        </w:rPr>
        <w:t>Falling</w:t>
      </w:r>
      <w:proofErr w:type="gramEnd"/>
      <w:r w:rsidRPr="00580B28">
        <w:rPr>
          <w:b/>
        </w:rPr>
        <w:t xml:space="preserve"> Action</w:t>
      </w:r>
    </w:p>
    <w:p w:rsidR="00580B28" w:rsidRDefault="00580B28" w:rsidP="00580B28">
      <w:pPr>
        <w:pStyle w:val="ListParagraph"/>
        <w:numPr>
          <w:ilvl w:val="0"/>
          <w:numId w:val="5"/>
        </w:numPr>
      </w:pPr>
      <w:r>
        <w:t>____________________________</w:t>
      </w:r>
    </w:p>
    <w:p w:rsidR="00580B28" w:rsidRDefault="00580B28" w:rsidP="00580B28">
      <w:pPr>
        <w:pStyle w:val="ListParagraph"/>
        <w:numPr>
          <w:ilvl w:val="0"/>
          <w:numId w:val="5"/>
        </w:numPr>
      </w:pPr>
      <w:r>
        <w:t>____________________________</w:t>
      </w:r>
    </w:p>
    <w:p w:rsidR="00580B28" w:rsidRDefault="00580B28" w:rsidP="00580B28">
      <w:pPr>
        <w:pStyle w:val="ListParagraph"/>
        <w:numPr>
          <w:ilvl w:val="0"/>
          <w:numId w:val="5"/>
        </w:numPr>
      </w:pPr>
      <w:r>
        <w:t>____________________________</w:t>
      </w:r>
    </w:p>
    <w:p w:rsidR="00580B28" w:rsidRDefault="00580B28" w:rsidP="00580B28">
      <w:pPr>
        <w:pStyle w:val="ListParagraph"/>
        <w:numPr>
          <w:ilvl w:val="0"/>
          <w:numId w:val="5"/>
        </w:numPr>
      </w:pPr>
      <w:r>
        <w:t>____________________________</w:t>
      </w:r>
    </w:p>
    <w:p w:rsidR="00580B28" w:rsidRDefault="00580B28" w:rsidP="00580B28"/>
    <w:p w:rsidR="00580B28" w:rsidRDefault="00580B28" w:rsidP="00580B28">
      <w:pPr>
        <w:sectPr w:rsidR="00580B28" w:rsidSect="00580B28">
          <w:type w:val="continuous"/>
          <w:pgSz w:w="12240" w:h="15840"/>
          <w:pgMar w:top="1440" w:right="1440" w:bottom="1440" w:left="1440" w:header="720" w:footer="720" w:gutter="0"/>
          <w:cols w:space="720"/>
          <w:docGrid w:linePitch="360"/>
        </w:sectPr>
      </w:pPr>
    </w:p>
    <w:p w:rsidR="00580B28" w:rsidRDefault="00580B28" w:rsidP="00580B28">
      <w:pPr>
        <w:rPr>
          <w:b/>
        </w:rPr>
      </w:pPr>
      <w:r>
        <w:rPr>
          <w:b/>
        </w:rPr>
        <w:lastRenderedPageBreak/>
        <w:t>V.  Resolution</w:t>
      </w:r>
    </w:p>
    <w:p w:rsidR="00580B28" w:rsidRDefault="00580B28" w:rsidP="00580B28">
      <w:pPr>
        <w:sectPr w:rsidR="00580B28" w:rsidSect="00580B28">
          <w:type w:val="continuous"/>
          <w:pgSz w:w="12240" w:h="15840"/>
          <w:pgMar w:top="1440" w:right="1440" w:bottom="1440" w:left="1440" w:header="720" w:footer="720" w:gutter="0"/>
          <w:cols w:space="720"/>
          <w:docGrid w:linePitch="360"/>
        </w:sectPr>
      </w:pPr>
      <w:r>
        <w:t>__________________________________________________________________________________________________________________________________________________________________________</w:t>
      </w:r>
    </w:p>
    <w:p w:rsidR="00580B28" w:rsidRPr="00580B28" w:rsidRDefault="00580B28" w:rsidP="00580B28">
      <w:pPr>
        <w:rPr>
          <w:b/>
        </w:rPr>
      </w:pPr>
    </w:p>
    <w:sectPr w:rsidR="00580B28" w:rsidRPr="00580B28" w:rsidSect="00580B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E35"/>
    <w:multiLevelType w:val="hybridMultilevel"/>
    <w:tmpl w:val="0220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2681B"/>
    <w:multiLevelType w:val="hybridMultilevel"/>
    <w:tmpl w:val="0220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04B8E"/>
    <w:multiLevelType w:val="hybridMultilevel"/>
    <w:tmpl w:val="A466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65097"/>
    <w:multiLevelType w:val="hybridMultilevel"/>
    <w:tmpl w:val="78A2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9333A"/>
    <w:multiLevelType w:val="hybridMultilevel"/>
    <w:tmpl w:val="9C6C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A9"/>
    <w:rsid w:val="00580B28"/>
    <w:rsid w:val="00F56F2C"/>
    <w:rsid w:val="00F7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2014-10-16T14:22:00Z</dcterms:created>
  <dcterms:modified xsi:type="dcterms:W3CDTF">2014-10-16T14:35:00Z</dcterms:modified>
</cp:coreProperties>
</file>